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C88ED">
      <w:pPr>
        <w:spacing w:line="360" w:lineRule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附件2： </w:t>
      </w:r>
    </w:p>
    <w:p w14:paraId="61F07159">
      <w:pPr>
        <w:pStyle w:val="2"/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设备清单及服务技术要求</w:t>
      </w:r>
    </w:p>
    <w:p w14:paraId="6DB9FAEF">
      <w:pPr>
        <w:pStyle w:val="2"/>
        <w:ind w:left="0" w:leftChars="0" w:firstLine="0" w:firstLineChars="0"/>
        <w:rPr>
          <w:rFonts w:ascii="Times New Roman" w:hAnsi="Times New Roman" w:eastAsia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/>
          <w:kern w:val="2"/>
          <w:sz w:val="32"/>
          <w:szCs w:val="32"/>
        </w:rPr>
        <w:t>一、设备清单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4639"/>
        <w:gridCol w:w="723"/>
        <w:gridCol w:w="855"/>
        <w:gridCol w:w="1677"/>
      </w:tblGrid>
      <w:tr w14:paraId="12938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652191C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39" w:type="dxa"/>
            <w:vAlign w:val="center"/>
          </w:tcPr>
          <w:p w14:paraId="2589FA9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设备名称及品牌型号</w:t>
            </w:r>
          </w:p>
        </w:tc>
        <w:tc>
          <w:tcPr>
            <w:tcW w:w="723" w:type="dxa"/>
            <w:vAlign w:val="center"/>
          </w:tcPr>
          <w:p w14:paraId="5914E7E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855" w:type="dxa"/>
            <w:vAlign w:val="center"/>
          </w:tcPr>
          <w:p w14:paraId="1F6CCFC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677" w:type="dxa"/>
            <w:vAlign w:val="center"/>
          </w:tcPr>
          <w:p w14:paraId="50FDED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采购日期</w:t>
            </w:r>
          </w:p>
        </w:tc>
      </w:tr>
      <w:tr w14:paraId="5B998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7CBA465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一、</w:t>
            </w:r>
            <w:r>
              <w:rPr>
                <w:rFonts w:hint="default"/>
                <w:vertAlign w:val="baseline"/>
                <w:lang w:val="en-US" w:eastAsia="zh-CN"/>
              </w:rPr>
              <w:t>PC及外部设备</w:t>
            </w:r>
          </w:p>
        </w:tc>
      </w:tr>
      <w:tr w14:paraId="32C12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26889D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39" w:type="dxa"/>
            <w:vAlign w:val="center"/>
          </w:tcPr>
          <w:p w14:paraId="797AA2D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联想台式计算机</w:t>
            </w:r>
          </w:p>
        </w:tc>
        <w:tc>
          <w:tcPr>
            <w:tcW w:w="723" w:type="dxa"/>
            <w:vAlign w:val="center"/>
          </w:tcPr>
          <w:p w14:paraId="0CDB9C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32617F7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677" w:type="dxa"/>
            <w:vAlign w:val="center"/>
          </w:tcPr>
          <w:p w14:paraId="0AB1DC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2009-2012</w:t>
            </w:r>
          </w:p>
        </w:tc>
      </w:tr>
      <w:tr w14:paraId="477A0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6006B64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39" w:type="dxa"/>
            <w:vAlign w:val="center"/>
          </w:tcPr>
          <w:p w14:paraId="1A6C221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联想台式计算机</w:t>
            </w:r>
          </w:p>
        </w:tc>
        <w:tc>
          <w:tcPr>
            <w:tcW w:w="723" w:type="dxa"/>
            <w:vAlign w:val="center"/>
          </w:tcPr>
          <w:p w14:paraId="3590A50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55" w:type="dxa"/>
            <w:vAlign w:val="center"/>
          </w:tcPr>
          <w:p w14:paraId="5233AA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88</w:t>
            </w:r>
          </w:p>
        </w:tc>
        <w:tc>
          <w:tcPr>
            <w:tcW w:w="1677" w:type="dxa"/>
            <w:vAlign w:val="center"/>
          </w:tcPr>
          <w:p w14:paraId="7608A5B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2013-2015</w:t>
            </w:r>
          </w:p>
        </w:tc>
      </w:tr>
      <w:tr w14:paraId="64D7D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0413B4B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39" w:type="dxa"/>
            <w:vAlign w:val="center"/>
          </w:tcPr>
          <w:p w14:paraId="5AC5CE6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联想台式计算机</w:t>
            </w:r>
          </w:p>
        </w:tc>
        <w:tc>
          <w:tcPr>
            <w:tcW w:w="723" w:type="dxa"/>
            <w:vAlign w:val="center"/>
          </w:tcPr>
          <w:p w14:paraId="1F0E601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55" w:type="dxa"/>
            <w:vAlign w:val="center"/>
          </w:tcPr>
          <w:p w14:paraId="01615D8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677" w:type="dxa"/>
            <w:vAlign w:val="center"/>
          </w:tcPr>
          <w:p w14:paraId="3E7D72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2016-2018</w:t>
            </w:r>
          </w:p>
        </w:tc>
      </w:tr>
      <w:tr w14:paraId="467A8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2541169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39" w:type="dxa"/>
            <w:vAlign w:val="center"/>
          </w:tcPr>
          <w:p w14:paraId="0A650DD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联想台式计算机</w:t>
            </w:r>
          </w:p>
        </w:tc>
        <w:tc>
          <w:tcPr>
            <w:tcW w:w="723" w:type="dxa"/>
            <w:vAlign w:val="center"/>
          </w:tcPr>
          <w:p w14:paraId="31F9DCD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55" w:type="dxa"/>
            <w:vAlign w:val="center"/>
          </w:tcPr>
          <w:p w14:paraId="39C34CE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1677" w:type="dxa"/>
            <w:vAlign w:val="center"/>
          </w:tcPr>
          <w:p w14:paraId="396A096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2019-2021</w:t>
            </w:r>
          </w:p>
        </w:tc>
      </w:tr>
      <w:tr w14:paraId="2B60A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7CDC27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39" w:type="dxa"/>
            <w:vAlign w:val="center"/>
          </w:tcPr>
          <w:p w14:paraId="3AC148F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联想便携式计算机</w:t>
            </w:r>
          </w:p>
        </w:tc>
        <w:tc>
          <w:tcPr>
            <w:tcW w:w="723" w:type="dxa"/>
            <w:vAlign w:val="center"/>
          </w:tcPr>
          <w:p w14:paraId="3143369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55" w:type="dxa"/>
            <w:vAlign w:val="center"/>
          </w:tcPr>
          <w:p w14:paraId="0668C8E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677" w:type="dxa"/>
            <w:vAlign w:val="center"/>
          </w:tcPr>
          <w:p w14:paraId="003364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2011-2013</w:t>
            </w:r>
          </w:p>
        </w:tc>
      </w:tr>
      <w:tr w14:paraId="5F1F6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0ECFA58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39" w:type="dxa"/>
            <w:vAlign w:val="center"/>
          </w:tcPr>
          <w:p w14:paraId="29FE10E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联想便携式计算机</w:t>
            </w:r>
          </w:p>
        </w:tc>
        <w:tc>
          <w:tcPr>
            <w:tcW w:w="723" w:type="dxa"/>
            <w:vAlign w:val="center"/>
          </w:tcPr>
          <w:p w14:paraId="60C707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55" w:type="dxa"/>
            <w:vAlign w:val="center"/>
          </w:tcPr>
          <w:p w14:paraId="3BD4073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677" w:type="dxa"/>
            <w:vAlign w:val="center"/>
          </w:tcPr>
          <w:p w14:paraId="21BEB77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2014-2016</w:t>
            </w:r>
          </w:p>
        </w:tc>
      </w:tr>
      <w:tr w14:paraId="1BF62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3E0A1D6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39" w:type="dxa"/>
            <w:vAlign w:val="center"/>
          </w:tcPr>
          <w:p w14:paraId="31FD96D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联想便携式计算机</w:t>
            </w:r>
          </w:p>
        </w:tc>
        <w:tc>
          <w:tcPr>
            <w:tcW w:w="723" w:type="dxa"/>
            <w:vAlign w:val="center"/>
          </w:tcPr>
          <w:p w14:paraId="0CF59DF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55" w:type="dxa"/>
            <w:vAlign w:val="center"/>
          </w:tcPr>
          <w:p w14:paraId="20991CB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677" w:type="dxa"/>
            <w:vAlign w:val="center"/>
          </w:tcPr>
          <w:p w14:paraId="2F9DD27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2019-2021</w:t>
            </w:r>
          </w:p>
        </w:tc>
      </w:tr>
      <w:tr w14:paraId="16F97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0469155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4639" w:type="dxa"/>
            <w:vAlign w:val="center"/>
          </w:tcPr>
          <w:p w14:paraId="444E084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打印机（惠普、佳能）</w:t>
            </w:r>
          </w:p>
        </w:tc>
        <w:tc>
          <w:tcPr>
            <w:tcW w:w="723" w:type="dxa"/>
            <w:vAlign w:val="center"/>
          </w:tcPr>
          <w:p w14:paraId="4671A33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55" w:type="dxa"/>
            <w:vAlign w:val="center"/>
          </w:tcPr>
          <w:p w14:paraId="5253A75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77" w:type="dxa"/>
            <w:vAlign w:val="center"/>
          </w:tcPr>
          <w:p w14:paraId="383F0E1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2006-2010</w:t>
            </w:r>
          </w:p>
        </w:tc>
      </w:tr>
      <w:tr w14:paraId="1B513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467716C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4639" w:type="dxa"/>
            <w:vAlign w:val="center"/>
          </w:tcPr>
          <w:p w14:paraId="47DA631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打印机（惠普、佳能）</w:t>
            </w:r>
          </w:p>
        </w:tc>
        <w:tc>
          <w:tcPr>
            <w:tcW w:w="723" w:type="dxa"/>
            <w:vAlign w:val="center"/>
          </w:tcPr>
          <w:p w14:paraId="3A2C234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55" w:type="dxa"/>
            <w:vAlign w:val="center"/>
          </w:tcPr>
          <w:p w14:paraId="4F94BC7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677" w:type="dxa"/>
            <w:vAlign w:val="center"/>
          </w:tcPr>
          <w:p w14:paraId="4A59540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2011-2015</w:t>
            </w:r>
          </w:p>
        </w:tc>
      </w:tr>
      <w:tr w14:paraId="53FBC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275673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639" w:type="dxa"/>
            <w:vAlign w:val="center"/>
          </w:tcPr>
          <w:p w14:paraId="4E42A1A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打印机（惠普、佳能）</w:t>
            </w:r>
          </w:p>
        </w:tc>
        <w:tc>
          <w:tcPr>
            <w:tcW w:w="723" w:type="dxa"/>
            <w:vAlign w:val="center"/>
          </w:tcPr>
          <w:p w14:paraId="413EFA8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55" w:type="dxa"/>
            <w:vAlign w:val="center"/>
          </w:tcPr>
          <w:p w14:paraId="283D6FE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677" w:type="dxa"/>
            <w:vAlign w:val="center"/>
          </w:tcPr>
          <w:p w14:paraId="54324D8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2016-2019</w:t>
            </w:r>
          </w:p>
        </w:tc>
      </w:tr>
      <w:tr w14:paraId="0571E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296611B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4639" w:type="dxa"/>
            <w:vAlign w:val="center"/>
          </w:tcPr>
          <w:p w14:paraId="3DD7966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彩色打印机(HP、CANON)</w:t>
            </w:r>
          </w:p>
        </w:tc>
        <w:tc>
          <w:tcPr>
            <w:tcW w:w="723" w:type="dxa"/>
            <w:vAlign w:val="center"/>
          </w:tcPr>
          <w:p w14:paraId="04D221A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55" w:type="dxa"/>
            <w:vAlign w:val="center"/>
          </w:tcPr>
          <w:p w14:paraId="09D06F6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77" w:type="dxa"/>
            <w:vAlign w:val="center"/>
          </w:tcPr>
          <w:p w14:paraId="3E6802D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2019-2021</w:t>
            </w:r>
          </w:p>
        </w:tc>
      </w:tr>
      <w:tr w14:paraId="44176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7D454CA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4639" w:type="dxa"/>
            <w:vAlign w:val="center"/>
          </w:tcPr>
          <w:p w14:paraId="79172F2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复印机（震旦、施乐、佳能）</w:t>
            </w:r>
          </w:p>
        </w:tc>
        <w:tc>
          <w:tcPr>
            <w:tcW w:w="723" w:type="dxa"/>
            <w:vAlign w:val="center"/>
          </w:tcPr>
          <w:p w14:paraId="522516A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16672F7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77" w:type="dxa"/>
            <w:vAlign w:val="center"/>
          </w:tcPr>
          <w:p w14:paraId="7C1CDF4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2011-2014</w:t>
            </w:r>
          </w:p>
        </w:tc>
      </w:tr>
      <w:tr w14:paraId="6AF89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400507F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二、</w:t>
            </w:r>
            <w:r>
              <w:rPr>
                <w:rFonts w:hint="default"/>
                <w:vertAlign w:val="baseline"/>
                <w:lang w:val="en-US" w:eastAsia="zh-CN"/>
              </w:rPr>
              <w:t>视频会议系统设备</w:t>
            </w:r>
          </w:p>
        </w:tc>
      </w:tr>
      <w:tr w14:paraId="40ADA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627109C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39" w:type="dxa"/>
            <w:vAlign w:val="center"/>
          </w:tcPr>
          <w:p w14:paraId="61FD5B7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FAMOUSOUND电源时序器</w:t>
            </w:r>
          </w:p>
        </w:tc>
        <w:tc>
          <w:tcPr>
            <w:tcW w:w="723" w:type="dxa"/>
            <w:vAlign w:val="center"/>
          </w:tcPr>
          <w:p w14:paraId="704822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0FA4FD7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77" w:type="dxa"/>
            <w:vAlign w:val="center"/>
          </w:tcPr>
          <w:p w14:paraId="7986387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2009.12</w:t>
            </w:r>
          </w:p>
        </w:tc>
      </w:tr>
      <w:tr w14:paraId="4C07E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62270BE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39" w:type="dxa"/>
            <w:vAlign w:val="center"/>
          </w:tcPr>
          <w:p w14:paraId="291EDF8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PACH专业音频处理器</w:t>
            </w:r>
          </w:p>
        </w:tc>
        <w:tc>
          <w:tcPr>
            <w:tcW w:w="723" w:type="dxa"/>
            <w:vAlign w:val="center"/>
          </w:tcPr>
          <w:p w14:paraId="6BADE55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55" w:type="dxa"/>
            <w:vAlign w:val="center"/>
          </w:tcPr>
          <w:p w14:paraId="564591F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77" w:type="dxa"/>
            <w:vAlign w:val="center"/>
          </w:tcPr>
          <w:p w14:paraId="4E00F23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2009.12</w:t>
            </w:r>
          </w:p>
        </w:tc>
      </w:tr>
      <w:tr w14:paraId="14135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160E0A7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39" w:type="dxa"/>
            <w:vAlign w:val="center"/>
          </w:tcPr>
          <w:p w14:paraId="21829BC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PACH主扬声器系统</w:t>
            </w:r>
          </w:p>
        </w:tc>
        <w:tc>
          <w:tcPr>
            <w:tcW w:w="723" w:type="dxa"/>
            <w:vAlign w:val="center"/>
          </w:tcPr>
          <w:p w14:paraId="03548FE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55" w:type="dxa"/>
            <w:vAlign w:val="center"/>
          </w:tcPr>
          <w:p w14:paraId="3CB6805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77" w:type="dxa"/>
            <w:vAlign w:val="center"/>
          </w:tcPr>
          <w:p w14:paraId="3952719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2009.12</w:t>
            </w:r>
          </w:p>
        </w:tc>
      </w:tr>
      <w:tr w14:paraId="6DA2B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64BB1C5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39" w:type="dxa"/>
            <w:vAlign w:val="center"/>
          </w:tcPr>
          <w:p w14:paraId="1192A51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TIMOO主功率放大器</w:t>
            </w:r>
          </w:p>
        </w:tc>
        <w:tc>
          <w:tcPr>
            <w:tcW w:w="723" w:type="dxa"/>
            <w:vAlign w:val="center"/>
          </w:tcPr>
          <w:p w14:paraId="6AE676B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55" w:type="dxa"/>
            <w:vAlign w:val="center"/>
          </w:tcPr>
          <w:p w14:paraId="3994146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677" w:type="dxa"/>
            <w:vAlign w:val="center"/>
          </w:tcPr>
          <w:p w14:paraId="0E4AAE8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2009.12</w:t>
            </w:r>
          </w:p>
        </w:tc>
      </w:tr>
      <w:tr w14:paraId="1078C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2C26B17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39" w:type="dxa"/>
            <w:vAlign w:val="center"/>
          </w:tcPr>
          <w:p w14:paraId="197959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BOSCH中央控制器</w:t>
            </w:r>
          </w:p>
        </w:tc>
        <w:tc>
          <w:tcPr>
            <w:tcW w:w="723" w:type="dxa"/>
            <w:vAlign w:val="center"/>
          </w:tcPr>
          <w:p w14:paraId="3C56F7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55" w:type="dxa"/>
            <w:vAlign w:val="center"/>
          </w:tcPr>
          <w:p w14:paraId="74A5120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48D0577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2009.12</w:t>
            </w:r>
          </w:p>
        </w:tc>
      </w:tr>
      <w:tr w14:paraId="75E69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615DBC5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39" w:type="dxa"/>
            <w:vAlign w:val="center"/>
          </w:tcPr>
          <w:p w14:paraId="46BE4ED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BOSCH优先控制面板</w:t>
            </w:r>
          </w:p>
        </w:tc>
        <w:tc>
          <w:tcPr>
            <w:tcW w:w="723" w:type="dxa"/>
            <w:vAlign w:val="center"/>
          </w:tcPr>
          <w:p w14:paraId="76F2255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855" w:type="dxa"/>
            <w:vAlign w:val="center"/>
          </w:tcPr>
          <w:p w14:paraId="45025B0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77" w:type="dxa"/>
            <w:vAlign w:val="center"/>
          </w:tcPr>
          <w:p w14:paraId="5CECD73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2009.12</w:t>
            </w:r>
          </w:p>
        </w:tc>
      </w:tr>
      <w:tr w14:paraId="05A8B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2C0E468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39" w:type="dxa"/>
            <w:vAlign w:val="center"/>
          </w:tcPr>
          <w:p w14:paraId="608ABF2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液晶电视机支架</w:t>
            </w:r>
          </w:p>
        </w:tc>
        <w:tc>
          <w:tcPr>
            <w:tcW w:w="723" w:type="dxa"/>
            <w:vAlign w:val="center"/>
          </w:tcPr>
          <w:p w14:paraId="429B4FD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855" w:type="dxa"/>
            <w:vAlign w:val="center"/>
          </w:tcPr>
          <w:p w14:paraId="6C9B6D2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77" w:type="dxa"/>
            <w:vAlign w:val="center"/>
          </w:tcPr>
          <w:p w14:paraId="7A2EAAA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2009.12</w:t>
            </w:r>
          </w:p>
        </w:tc>
      </w:tr>
      <w:tr w14:paraId="55448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144873D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4639" w:type="dxa"/>
            <w:vAlign w:val="center"/>
          </w:tcPr>
          <w:p w14:paraId="38501C3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Epson投影仪</w:t>
            </w:r>
          </w:p>
        </w:tc>
        <w:tc>
          <w:tcPr>
            <w:tcW w:w="723" w:type="dxa"/>
            <w:vAlign w:val="center"/>
          </w:tcPr>
          <w:p w14:paraId="4141105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55" w:type="dxa"/>
            <w:vAlign w:val="center"/>
          </w:tcPr>
          <w:p w14:paraId="6609907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7A4BA1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2014.2</w:t>
            </w:r>
          </w:p>
        </w:tc>
      </w:tr>
      <w:tr w14:paraId="237F1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3D005B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4639" w:type="dxa"/>
            <w:vAlign w:val="center"/>
          </w:tcPr>
          <w:p w14:paraId="5594FFE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松下投影仪</w:t>
            </w:r>
          </w:p>
        </w:tc>
        <w:tc>
          <w:tcPr>
            <w:tcW w:w="723" w:type="dxa"/>
            <w:vAlign w:val="center"/>
          </w:tcPr>
          <w:p w14:paraId="7CD669C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55" w:type="dxa"/>
            <w:vAlign w:val="center"/>
          </w:tcPr>
          <w:p w14:paraId="429773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05CF25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2012.11</w:t>
            </w:r>
          </w:p>
        </w:tc>
      </w:tr>
      <w:tr w14:paraId="27D79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0899F1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639" w:type="dxa"/>
            <w:vAlign w:val="center"/>
          </w:tcPr>
          <w:p w14:paraId="0244371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投影机支架</w:t>
            </w:r>
          </w:p>
        </w:tc>
        <w:tc>
          <w:tcPr>
            <w:tcW w:w="723" w:type="dxa"/>
            <w:vAlign w:val="center"/>
          </w:tcPr>
          <w:p w14:paraId="1900E9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855" w:type="dxa"/>
            <w:vAlign w:val="center"/>
          </w:tcPr>
          <w:p w14:paraId="7344290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77" w:type="dxa"/>
            <w:vAlign w:val="center"/>
          </w:tcPr>
          <w:p w14:paraId="5A30F37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2019.12</w:t>
            </w:r>
          </w:p>
        </w:tc>
      </w:tr>
      <w:tr w14:paraId="39D64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4562DA7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4639" w:type="dxa"/>
            <w:vAlign w:val="center"/>
          </w:tcPr>
          <w:p w14:paraId="1371722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BOSCH双代表接口器</w:t>
            </w:r>
          </w:p>
        </w:tc>
        <w:tc>
          <w:tcPr>
            <w:tcW w:w="723" w:type="dxa"/>
            <w:vAlign w:val="center"/>
          </w:tcPr>
          <w:p w14:paraId="1B85E4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855" w:type="dxa"/>
            <w:vAlign w:val="center"/>
          </w:tcPr>
          <w:p w14:paraId="294B3F4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677" w:type="dxa"/>
            <w:vAlign w:val="center"/>
          </w:tcPr>
          <w:p w14:paraId="779D748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2019.12</w:t>
            </w:r>
          </w:p>
        </w:tc>
      </w:tr>
      <w:tr w14:paraId="7DC7F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67679FC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4639" w:type="dxa"/>
            <w:vAlign w:val="center"/>
          </w:tcPr>
          <w:p w14:paraId="2C4615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海康威视视频会议显示设备</w:t>
            </w:r>
          </w:p>
        </w:tc>
        <w:tc>
          <w:tcPr>
            <w:tcW w:w="723" w:type="dxa"/>
            <w:vAlign w:val="center"/>
          </w:tcPr>
          <w:p w14:paraId="3BE5AE2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328582C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771C87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2015.1</w:t>
            </w:r>
          </w:p>
        </w:tc>
      </w:tr>
      <w:tr w14:paraId="41833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5694880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4639" w:type="dxa"/>
            <w:vAlign w:val="center"/>
          </w:tcPr>
          <w:p w14:paraId="59792E2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TIMOO全频会议主扬声器</w:t>
            </w:r>
          </w:p>
        </w:tc>
        <w:tc>
          <w:tcPr>
            <w:tcW w:w="723" w:type="dxa"/>
            <w:vAlign w:val="center"/>
          </w:tcPr>
          <w:p w14:paraId="38DAF5B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vAlign w:val="center"/>
          </w:tcPr>
          <w:p w14:paraId="76F9471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77" w:type="dxa"/>
            <w:vAlign w:val="center"/>
          </w:tcPr>
          <w:p w14:paraId="6009F58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2019.12</w:t>
            </w:r>
          </w:p>
        </w:tc>
      </w:tr>
      <w:tr w14:paraId="3B693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49C2AD0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4639" w:type="dxa"/>
            <w:vAlign w:val="center"/>
          </w:tcPr>
          <w:p w14:paraId="22FF225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BOSCH嵌入定位工具</w:t>
            </w:r>
          </w:p>
        </w:tc>
        <w:tc>
          <w:tcPr>
            <w:tcW w:w="723" w:type="dxa"/>
            <w:vAlign w:val="center"/>
          </w:tcPr>
          <w:p w14:paraId="3326F39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vAlign w:val="center"/>
          </w:tcPr>
          <w:p w14:paraId="7973017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77" w:type="dxa"/>
            <w:vAlign w:val="center"/>
          </w:tcPr>
          <w:p w14:paraId="44455DF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2019.12</w:t>
            </w:r>
          </w:p>
        </w:tc>
      </w:tr>
      <w:tr w14:paraId="35167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5F1BFA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4639" w:type="dxa"/>
            <w:vAlign w:val="center"/>
          </w:tcPr>
          <w:p w14:paraId="6B273CA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BOSCH可插拔加长话筒</w:t>
            </w:r>
          </w:p>
        </w:tc>
        <w:tc>
          <w:tcPr>
            <w:tcW w:w="723" w:type="dxa"/>
            <w:vAlign w:val="center"/>
          </w:tcPr>
          <w:p w14:paraId="4A9379A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  <w:tc>
          <w:tcPr>
            <w:tcW w:w="855" w:type="dxa"/>
            <w:vAlign w:val="center"/>
          </w:tcPr>
          <w:p w14:paraId="54ACF86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677" w:type="dxa"/>
            <w:vAlign w:val="center"/>
          </w:tcPr>
          <w:p w14:paraId="090536E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2019.12</w:t>
            </w:r>
          </w:p>
        </w:tc>
      </w:tr>
      <w:tr w14:paraId="7EB86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7E7133A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4639" w:type="dxa"/>
            <w:vAlign w:val="center"/>
          </w:tcPr>
          <w:p w14:paraId="3D3A9D3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BOSCH接头（每套 50 个）</w:t>
            </w:r>
          </w:p>
        </w:tc>
        <w:tc>
          <w:tcPr>
            <w:tcW w:w="723" w:type="dxa"/>
            <w:vAlign w:val="center"/>
          </w:tcPr>
          <w:p w14:paraId="206F5FD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vAlign w:val="center"/>
          </w:tcPr>
          <w:p w14:paraId="6CD8C3A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2.2</w:t>
            </w:r>
          </w:p>
        </w:tc>
        <w:tc>
          <w:tcPr>
            <w:tcW w:w="1677" w:type="dxa"/>
            <w:vAlign w:val="center"/>
          </w:tcPr>
          <w:p w14:paraId="2E05F82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2019.12</w:t>
            </w:r>
          </w:p>
        </w:tc>
      </w:tr>
      <w:tr w14:paraId="5FEDF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34FD8B5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4639" w:type="dxa"/>
            <w:vAlign w:val="center"/>
          </w:tcPr>
          <w:p w14:paraId="7F6677C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BIT会议话筒</w:t>
            </w:r>
          </w:p>
        </w:tc>
        <w:tc>
          <w:tcPr>
            <w:tcW w:w="723" w:type="dxa"/>
            <w:vAlign w:val="center"/>
          </w:tcPr>
          <w:p w14:paraId="6D19927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</w:t>
            </w:r>
          </w:p>
        </w:tc>
        <w:tc>
          <w:tcPr>
            <w:tcW w:w="855" w:type="dxa"/>
            <w:vAlign w:val="center"/>
          </w:tcPr>
          <w:p w14:paraId="2DA9B1A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677" w:type="dxa"/>
            <w:vAlign w:val="center"/>
          </w:tcPr>
          <w:p w14:paraId="50EA4EB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2019.12</w:t>
            </w:r>
          </w:p>
        </w:tc>
      </w:tr>
      <w:tr w14:paraId="49FB6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3897CB3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4639" w:type="dxa"/>
            <w:vAlign w:val="center"/>
          </w:tcPr>
          <w:p w14:paraId="2BCDC42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铁三角会议话筒</w:t>
            </w:r>
          </w:p>
        </w:tc>
        <w:tc>
          <w:tcPr>
            <w:tcW w:w="723" w:type="dxa"/>
            <w:vAlign w:val="center"/>
          </w:tcPr>
          <w:p w14:paraId="2A43E86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vAlign w:val="center"/>
          </w:tcPr>
          <w:p w14:paraId="3CF4D5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77" w:type="dxa"/>
            <w:vAlign w:val="center"/>
          </w:tcPr>
          <w:p w14:paraId="7AA25A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2019.12</w:t>
            </w:r>
          </w:p>
        </w:tc>
      </w:tr>
      <w:tr w14:paraId="60CF8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5DB84B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4639" w:type="dxa"/>
            <w:vAlign w:val="center"/>
          </w:tcPr>
          <w:p w14:paraId="2CA16E6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east-technica会议鹅颈无线话筒</w:t>
            </w:r>
          </w:p>
        </w:tc>
        <w:tc>
          <w:tcPr>
            <w:tcW w:w="723" w:type="dxa"/>
            <w:vAlign w:val="center"/>
          </w:tcPr>
          <w:p w14:paraId="0216C43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vAlign w:val="center"/>
          </w:tcPr>
          <w:p w14:paraId="210DC93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77" w:type="dxa"/>
            <w:vAlign w:val="center"/>
          </w:tcPr>
          <w:p w14:paraId="38B2577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2019.12</w:t>
            </w:r>
          </w:p>
        </w:tc>
      </w:tr>
      <w:tr w14:paraId="7701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606F25A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4639" w:type="dxa"/>
            <w:vAlign w:val="center"/>
          </w:tcPr>
          <w:p w14:paraId="6F7C321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BOSCH话筒连接面板</w:t>
            </w:r>
          </w:p>
        </w:tc>
        <w:tc>
          <w:tcPr>
            <w:tcW w:w="723" w:type="dxa"/>
            <w:vAlign w:val="center"/>
          </w:tcPr>
          <w:p w14:paraId="56401C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855" w:type="dxa"/>
            <w:vAlign w:val="center"/>
          </w:tcPr>
          <w:p w14:paraId="3E0092E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677" w:type="dxa"/>
            <w:vAlign w:val="center"/>
          </w:tcPr>
          <w:p w14:paraId="5EBF881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2019.12</w:t>
            </w:r>
          </w:p>
        </w:tc>
      </w:tr>
      <w:tr w14:paraId="49985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47C5485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4639" w:type="dxa"/>
            <w:vAlign w:val="center"/>
          </w:tcPr>
          <w:p w14:paraId="60543D3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BOSCH话筒控制面板</w:t>
            </w:r>
          </w:p>
        </w:tc>
        <w:tc>
          <w:tcPr>
            <w:tcW w:w="723" w:type="dxa"/>
            <w:vAlign w:val="center"/>
          </w:tcPr>
          <w:p w14:paraId="0F74863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855" w:type="dxa"/>
            <w:vAlign w:val="center"/>
          </w:tcPr>
          <w:p w14:paraId="210B8D1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677" w:type="dxa"/>
            <w:vAlign w:val="center"/>
          </w:tcPr>
          <w:p w14:paraId="127C899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2019.12</w:t>
            </w:r>
          </w:p>
        </w:tc>
      </w:tr>
      <w:tr w14:paraId="14098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6F1795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4639" w:type="dxa"/>
            <w:vAlign w:val="center"/>
          </w:tcPr>
          <w:p w14:paraId="01954C8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BOSCH端帽（每套 50 个）</w:t>
            </w:r>
          </w:p>
        </w:tc>
        <w:tc>
          <w:tcPr>
            <w:tcW w:w="723" w:type="dxa"/>
            <w:vAlign w:val="center"/>
          </w:tcPr>
          <w:p w14:paraId="2BEF7FA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vAlign w:val="center"/>
          </w:tcPr>
          <w:p w14:paraId="0FB1543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2.2</w:t>
            </w:r>
          </w:p>
        </w:tc>
        <w:tc>
          <w:tcPr>
            <w:tcW w:w="1677" w:type="dxa"/>
            <w:vAlign w:val="center"/>
          </w:tcPr>
          <w:p w14:paraId="1D77D3B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2019.12</w:t>
            </w:r>
          </w:p>
        </w:tc>
      </w:tr>
      <w:tr w14:paraId="63FC8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091890B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4639" w:type="dxa"/>
            <w:vAlign w:val="center"/>
          </w:tcPr>
          <w:p w14:paraId="74E282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HONGYE电动遥控投影幕</w:t>
            </w:r>
          </w:p>
        </w:tc>
        <w:tc>
          <w:tcPr>
            <w:tcW w:w="723" w:type="dxa"/>
            <w:vAlign w:val="center"/>
          </w:tcPr>
          <w:p w14:paraId="3559E7C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6C38767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77" w:type="dxa"/>
            <w:vAlign w:val="center"/>
          </w:tcPr>
          <w:p w14:paraId="6F5758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2019.12</w:t>
            </w:r>
          </w:p>
        </w:tc>
      </w:tr>
      <w:tr w14:paraId="7BE49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7F9804A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4639" w:type="dxa"/>
            <w:vAlign w:val="center"/>
          </w:tcPr>
          <w:p w14:paraId="5546388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PACH超低频扬声器系统</w:t>
            </w:r>
          </w:p>
        </w:tc>
        <w:tc>
          <w:tcPr>
            <w:tcW w:w="723" w:type="dxa"/>
            <w:vAlign w:val="center"/>
          </w:tcPr>
          <w:p w14:paraId="3A416A2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20A0CEA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77" w:type="dxa"/>
            <w:vAlign w:val="center"/>
          </w:tcPr>
          <w:p w14:paraId="4C2F19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2019.12</w:t>
            </w:r>
          </w:p>
        </w:tc>
      </w:tr>
      <w:tr w14:paraId="02FAC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0BBAF3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4639" w:type="dxa"/>
            <w:vAlign w:val="center"/>
          </w:tcPr>
          <w:p w14:paraId="7B9BC06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TIMOO补声扬声器系统</w:t>
            </w:r>
          </w:p>
        </w:tc>
        <w:tc>
          <w:tcPr>
            <w:tcW w:w="723" w:type="dxa"/>
            <w:vAlign w:val="center"/>
          </w:tcPr>
          <w:p w14:paraId="3D76B77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7008480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77" w:type="dxa"/>
            <w:vAlign w:val="center"/>
          </w:tcPr>
          <w:p w14:paraId="6CB7A9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2019.12</w:t>
            </w:r>
          </w:p>
        </w:tc>
      </w:tr>
      <w:tr w14:paraId="50797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41F9A90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4639" w:type="dxa"/>
            <w:vAlign w:val="center"/>
          </w:tcPr>
          <w:p w14:paraId="4AF6F32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TIMOO补声功率放大器</w:t>
            </w:r>
          </w:p>
        </w:tc>
        <w:tc>
          <w:tcPr>
            <w:tcW w:w="723" w:type="dxa"/>
            <w:vAlign w:val="center"/>
          </w:tcPr>
          <w:p w14:paraId="01A9805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121B87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77" w:type="dxa"/>
            <w:vAlign w:val="center"/>
          </w:tcPr>
          <w:p w14:paraId="753A327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2019.12</w:t>
            </w:r>
          </w:p>
        </w:tc>
      </w:tr>
      <w:tr w14:paraId="255A2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176D14B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4639" w:type="dxa"/>
            <w:vAlign w:val="center"/>
          </w:tcPr>
          <w:p w14:paraId="06590D5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CRATOR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VGA矩阵切换器</w:t>
            </w:r>
          </w:p>
        </w:tc>
        <w:tc>
          <w:tcPr>
            <w:tcW w:w="723" w:type="dxa"/>
            <w:vAlign w:val="center"/>
          </w:tcPr>
          <w:p w14:paraId="3813A7B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3B390D3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2033E67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2019.12</w:t>
            </w:r>
          </w:p>
        </w:tc>
      </w:tr>
      <w:tr w14:paraId="7EE08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171C4F5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4639" w:type="dxa"/>
            <w:vAlign w:val="center"/>
          </w:tcPr>
          <w:p w14:paraId="1960B78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SHURE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UHF频段无线话筒</w:t>
            </w:r>
          </w:p>
        </w:tc>
        <w:tc>
          <w:tcPr>
            <w:tcW w:w="723" w:type="dxa"/>
            <w:vAlign w:val="center"/>
          </w:tcPr>
          <w:p w14:paraId="204AB62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vAlign w:val="center"/>
          </w:tcPr>
          <w:p w14:paraId="75A7A80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7558661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2019.12</w:t>
            </w:r>
          </w:p>
        </w:tc>
      </w:tr>
      <w:tr w14:paraId="31A7C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0B30474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4639" w:type="dxa"/>
            <w:vAlign w:val="center"/>
          </w:tcPr>
          <w:p w14:paraId="304934F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SONY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MD录播机</w:t>
            </w:r>
          </w:p>
        </w:tc>
        <w:tc>
          <w:tcPr>
            <w:tcW w:w="723" w:type="dxa"/>
            <w:vAlign w:val="center"/>
          </w:tcPr>
          <w:p w14:paraId="6F17DCE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044E13F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3CC94F1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2019.12</w:t>
            </w:r>
          </w:p>
        </w:tc>
      </w:tr>
      <w:tr w14:paraId="130E1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5B32D5A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4639" w:type="dxa"/>
            <w:vAlign w:val="center"/>
          </w:tcPr>
          <w:p w14:paraId="44FF1F5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BOSCH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DCN连接器(25副)</w:t>
            </w:r>
          </w:p>
        </w:tc>
        <w:tc>
          <w:tcPr>
            <w:tcW w:w="723" w:type="dxa"/>
            <w:vAlign w:val="center"/>
          </w:tcPr>
          <w:p w14:paraId="2A0F666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vAlign w:val="center"/>
          </w:tcPr>
          <w:p w14:paraId="394BED2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77" w:type="dxa"/>
            <w:vAlign w:val="center"/>
          </w:tcPr>
          <w:p w14:paraId="7761295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2019.12</w:t>
            </w:r>
          </w:p>
        </w:tc>
      </w:tr>
      <w:tr w14:paraId="7FFD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6D8F02A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4639" w:type="dxa"/>
            <w:vAlign w:val="center"/>
          </w:tcPr>
          <w:p w14:paraId="3D48684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BOSCH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DCN安装电缆(100米)</w:t>
            </w:r>
          </w:p>
        </w:tc>
        <w:tc>
          <w:tcPr>
            <w:tcW w:w="723" w:type="dxa"/>
            <w:vAlign w:val="center"/>
          </w:tcPr>
          <w:p w14:paraId="1CF1B03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圈</w:t>
            </w:r>
          </w:p>
        </w:tc>
        <w:tc>
          <w:tcPr>
            <w:tcW w:w="855" w:type="dxa"/>
            <w:vAlign w:val="center"/>
          </w:tcPr>
          <w:p w14:paraId="797301A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77" w:type="dxa"/>
            <w:vAlign w:val="center"/>
          </w:tcPr>
          <w:p w14:paraId="77A3194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2019.12</w:t>
            </w:r>
          </w:p>
        </w:tc>
      </w:tr>
      <w:tr w14:paraId="6E774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28" w:type="dxa"/>
            <w:vAlign w:val="center"/>
          </w:tcPr>
          <w:p w14:paraId="5075745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4639" w:type="dxa"/>
            <w:vAlign w:val="center"/>
          </w:tcPr>
          <w:p w14:paraId="120E76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CRATOR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AV矩阵切换器</w:t>
            </w:r>
          </w:p>
        </w:tc>
        <w:tc>
          <w:tcPr>
            <w:tcW w:w="723" w:type="dxa"/>
            <w:vAlign w:val="center"/>
          </w:tcPr>
          <w:p w14:paraId="7B13D72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6264452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77" w:type="dxa"/>
            <w:vAlign w:val="center"/>
          </w:tcPr>
          <w:p w14:paraId="168068F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2019.12</w:t>
            </w:r>
          </w:p>
        </w:tc>
      </w:tr>
      <w:tr w14:paraId="33656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67CAC7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4639" w:type="dxa"/>
            <w:vAlign w:val="center"/>
          </w:tcPr>
          <w:p w14:paraId="1846CA7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SONY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46英寸液晶电视机</w:t>
            </w:r>
          </w:p>
        </w:tc>
        <w:tc>
          <w:tcPr>
            <w:tcW w:w="723" w:type="dxa"/>
            <w:vAlign w:val="center"/>
          </w:tcPr>
          <w:p w14:paraId="1546021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73B1B78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77" w:type="dxa"/>
            <w:vAlign w:val="center"/>
          </w:tcPr>
          <w:p w14:paraId="46B126D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2019.12</w:t>
            </w:r>
          </w:p>
        </w:tc>
      </w:tr>
      <w:tr w14:paraId="3CD28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0C9B35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4639" w:type="dxa"/>
            <w:vAlign w:val="center"/>
          </w:tcPr>
          <w:p w14:paraId="2D4928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WEIDI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18U专业机柜</w:t>
            </w:r>
          </w:p>
        </w:tc>
        <w:tc>
          <w:tcPr>
            <w:tcW w:w="723" w:type="dxa"/>
            <w:vAlign w:val="center"/>
          </w:tcPr>
          <w:p w14:paraId="036060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31145EE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5727073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2019.12</w:t>
            </w:r>
          </w:p>
        </w:tc>
      </w:tr>
      <w:tr w14:paraId="14A37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340CC5A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4639" w:type="dxa"/>
            <w:vAlign w:val="center"/>
          </w:tcPr>
          <w:p w14:paraId="6992B96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MACKIE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16声道 4/4母线 调音台</w:t>
            </w:r>
          </w:p>
        </w:tc>
        <w:tc>
          <w:tcPr>
            <w:tcW w:w="723" w:type="dxa"/>
            <w:vAlign w:val="center"/>
          </w:tcPr>
          <w:p w14:paraId="7DD5D50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1F728D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2180188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2019.12</w:t>
            </w:r>
          </w:p>
        </w:tc>
      </w:tr>
      <w:tr w14:paraId="66B22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6C40585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4639" w:type="dxa"/>
            <w:vAlign w:val="center"/>
          </w:tcPr>
          <w:p w14:paraId="06955ED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BEHRINGER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16声道 2/2母线 调音台</w:t>
            </w:r>
          </w:p>
        </w:tc>
        <w:tc>
          <w:tcPr>
            <w:tcW w:w="723" w:type="dxa"/>
            <w:vAlign w:val="center"/>
          </w:tcPr>
          <w:p w14:paraId="5A97052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01F30FE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77" w:type="dxa"/>
            <w:vAlign w:val="center"/>
          </w:tcPr>
          <w:p w14:paraId="37454FA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2019.12</w:t>
            </w:r>
          </w:p>
        </w:tc>
      </w:tr>
      <w:tr w14:paraId="1239A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233F2E2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4639" w:type="dxa"/>
            <w:vAlign w:val="center"/>
          </w:tcPr>
          <w:p w14:paraId="1F31521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WEIDI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16U专业机柜</w:t>
            </w:r>
          </w:p>
        </w:tc>
        <w:tc>
          <w:tcPr>
            <w:tcW w:w="723" w:type="dxa"/>
            <w:vAlign w:val="center"/>
          </w:tcPr>
          <w:p w14:paraId="2282F4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743A632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77" w:type="dxa"/>
            <w:vAlign w:val="center"/>
          </w:tcPr>
          <w:p w14:paraId="07124E3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2019.12</w:t>
            </w:r>
          </w:p>
        </w:tc>
      </w:tr>
      <w:tr w14:paraId="5B960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5F108E0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4639" w:type="dxa"/>
            <w:vAlign w:val="center"/>
          </w:tcPr>
          <w:p w14:paraId="0148456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HK </w:t>
            </w:r>
            <w:r>
              <w:rPr>
                <w:rFonts w:hint="default"/>
                <w:vertAlign w:val="baseline"/>
                <w:lang w:val="en-US" w:eastAsia="zh-CN"/>
              </w:rPr>
              <w:t>130万实物展示台</w:t>
            </w:r>
          </w:p>
        </w:tc>
        <w:tc>
          <w:tcPr>
            <w:tcW w:w="723" w:type="dxa"/>
            <w:vAlign w:val="center"/>
          </w:tcPr>
          <w:p w14:paraId="7B3DC2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423211F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36E70F4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2019.12</w:t>
            </w:r>
          </w:p>
        </w:tc>
      </w:tr>
      <w:tr w14:paraId="22D9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0B68AFF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4639" w:type="dxa"/>
            <w:vAlign w:val="center"/>
          </w:tcPr>
          <w:p w14:paraId="59F4F65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TIMOO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12英寸全频主扬声器系统</w:t>
            </w:r>
          </w:p>
        </w:tc>
        <w:tc>
          <w:tcPr>
            <w:tcW w:w="723" w:type="dxa"/>
            <w:vAlign w:val="center"/>
          </w:tcPr>
          <w:p w14:paraId="18CF61A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394BED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677" w:type="dxa"/>
            <w:vAlign w:val="center"/>
          </w:tcPr>
          <w:p w14:paraId="7A894FF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2019.12</w:t>
            </w:r>
          </w:p>
        </w:tc>
      </w:tr>
      <w:tr w14:paraId="3EDE1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6432C9E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三、</w:t>
            </w:r>
            <w:r>
              <w:rPr>
                <w:rFonts w:hint="default"/>
                <w:vertAlign w:val="baseline"/>
                <w:lang w:val="en-US" w:eastAsia="zh-CN"/>
              </w:rPr>
              <w:t>信息发布系统设备</w:t>
            </w:r>
          </w:p>
        </w:tc>
      </w:tr>
      <w:tr w14:paraId="159C0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13E1F57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39" w:type="dxa"/>
            <w:vAlign w:val="center"/>
          </w:tcPr>
          <w:p w14:paraId="2A187FE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VGA分配器</w:t>
            </w:r>
          </w:p>
        </w:tc>
        <w:tc>
          <w:tcPr>
            <w:tcW w:w="723" w:type="dxa"/>
            <w:vAlign w:val="center"/>
          </w:tcPr>
          <w:p w14:paraId="066DFA4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vAlign w:val="center"/>
          </w:tcPr>
          <w:p w14:paraId="74590C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3C9980D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2015.6</w:t>
            </w:r>
          </w:p>
        </w:tc>
      </w:tr>
      <w:tr w14:paraId="66F3C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5FC1D45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39" w:type="dxa"/>
            <w:vAlign w:val="center"/>
          </w:tcPr>
          <w:p w14:paraId="150B93A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VGA转换器</w:t>
            </w:r>
          </w:p>
        </w:tc>
        <w:tc>
          <w:tcPr>
            <w:tcW w:w="723" w:type="dxa"/>
            <w:vAlign w:val="center"/>
          </w:tcPr>
          <w:p w14:paraId="5F1841B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vAlign w:val="center"/>
          </w:tcPr>
          <w:p w14:paraId="29B36E8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77" w:type="dxa"/>
            <w:vAlign w:val="center"/>
          </w:tcPr>
          <w:p w14:paraId="085EA53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2015.6</w:t>
            </w:r>
          </w:p>
        </w:tc>
      </w:tr>
      <w:tr w14:paraId="531E9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5C00810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39" w:type="dxa"/>
            <w:vAlign w:val="center"/>
          </w:tcPr>
          <w:p w14:paraId="7D473C8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国产定制</w:t>
            </w:r>
            <w:r>
              <w:rPr>
                <w:rFonts w:hint="eastAsia"/>
                <w:vertAlign w:val="baseline"/>
                <w:lang w:val="en-US" w:eastAsia="zh-CN"/>
              </w:rPr>
              <w:t>共享屏（12688*3416）</w:t>
            </w:r>
          </w:p>
        </w:tc>
        <w:tc>
          <w:tcPr>
            <w:tcW w:w="723" w:type="dxa"/>
            <w:vAlign w:val="center"/>
          </w:tcPr>
          <w:p w14:paraId="48627A3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块</w:t>
            </w:r>
          </w:p>
        </w:tc>
        <w:tc>
          <w:tcPr>
            <w:tcW w:w="855" w:type="dxa"/>
            <w:vAlign w:val="center"/>
          </w:tcPr>
          <w:p w14:paraId="26097D5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2C1F0BC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2009.12</w:t>
            </w:r>
          </w:p>
        </w:tc>
      </w:tr>
      <w:tr w14:paraId="5850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52BCF98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39" w:type="dxa"/>
            <w:vAlign w:val="center"/>
          </w:tcPr>
          <w:p w14:paraId="7764521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国产定制控制电柜</w:t>
            </w:r>
          </w:p>
        </w:tc>
        <w:tc>
          <w:tcPr>
            <w:tcW w:w="723" w:type="dxa"/>
            <w:vAlign w:val="center"/>
          </w:tcPr>
          <w:p w14:paraId="018724C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5DDDD13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2866FEA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2009.12</w:t>
            </w:r>
          </w:p>
        </w:tc>
      </w:tr>
      <w:tr w14:paraId="12861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29465B8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39" w:type="dxa"/>
            <w:vAlign w:val="center"/>
          </w:tcPr>
          <w:p w14:paraId="4139E0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控制计算机</w:t>
            </w:r>
          </w:p>
        </w:tc>
        <w:tc>
          <w:tcPr>
            <w:tcW w:w="723" w:type="dxa"/>
            <w:vAlign w:val="center"/>
          </w:tcPr>
          <w:p w14:paraId="7504912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vAlign w:val="center"/>
          </w:tcPr>
          <w:p w14:paraId="24EDD31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77" w:type="dxa"/>
            <w:vAlign w:val="center"/>
          </w:tcPr>
          <w:p w14:paraId="3901F7F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2009.12</w:t>
            </w:r>
          </w:p>
        </w:tc>
      </w:tr>
      <w:tr w14:paraId="4AEFD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28DDBCE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39" w:type="dxa"/>
            <w:vAlign w:val="center"/>
          </w:tcPr>
          <w:p w14:paraId="6B962EB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国产定制全套管理软件</w:t>
            </w:r>
          </w:p>
        </w:tc>
        <w:tc>
          <w:tcPr>
            <w:tcW w:w="723" w:type="dxa"/>
            <w:vAlign w:val="center"/>
          </w:tcPr>
          <w:p w14:paraId="7DE828B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vAlign w:val="center"/>
          </w:tcPr>
          <w:p w14:paraId="22942C4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2AC240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2009.12</w:t>
            </w:r>
          </w:p>
        </w:tc>
      </w:tr>
      <w:tr w14:paraId="2A1FD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1E9FC1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39" w:type="dxa"/>
            <w:vAlign w:val="center"/>
          </w:tcPr>
          <w:p w14:paraId="4C6F7A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国产定制食堂窗口屏</w:t>
            </w:r>
            <w:r>
              <w:rPr>
                <w:rFonts w:hint="eastAsia"/>
                <w:vertAlign w:val="baseline"/>
                <w:lang w:val="en-US" w:eastAsia="zh-CN"/>
              </w:rPr>
              <w:t>（</w:t>
            </w:r>
            <w:r>
              <w:rPr>
                <w:rFonts w:hint="default"/>
                <w:vertAlign w:val="baseline"/>
                <w:lang w:val="en-US" w:eastAsia="zh-CN"/>
              </w:rPr>
              <w:t>2926*366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  <w:tc>
          <w:tcPr>
            <w:tcW w:w="723" w:type="dxa"/>
            <w:vAlign w:val="center"/>
          </w:tcPr>
          <w:p w14:paraId="4B9BD63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块</w:t>
            </w:r>
          </w:p>
        </w:tc>
        <w:tc>
          <w:tcPr>
            <w:tcW w:w="855" w:type="dxa"/>
            <w:vAlign w:val="center"/>
          </w:tcPr>
          <w:p w14:paraId="2882F94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77" w:type="dxa"/>
            <w:vAlign w:val="center"/>
          </w:tcPr>
          <w:p w14:paraId="10C178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2009.12</w:t>
            </w:r>
          </w:p>
        </w:tc>
      </w:tr>
      <w:tr w14:paraId="1F85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10BC67A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4639" w:type="dxa"/>
            <w:vAlign w:val="center"/>
          </w:tcPr>
          <w:p w14:paraId="2A9B977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国产定制信访大厅屏</w:t>
            </w:r>
            <w:r>
              <w:rPr>
                <w:rFonts w:hint="eastAsia"/>
                <w:vertAlign w:val="baseline"/>
                <w:lang w:val="en-US" w:eastAsia="zh-CN"/>
              </w:rPr>
              <w:t>（</w:t>
            </w:r>
            <w:r>
              <w:rPr>
                <w:rFonts w:hint="default"/>
                <w:vertAlign w:val="baseline"/>
                <w:lang w:val="en-US" w:eastAsia="zh-CN"/>
              </w:rPr>
              <w:t>3846*1216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  <w:tc>
          <w:tcPr>
            <w:tcW w:w="723" w:type="dxa"/>
            <w:vAlign w:val="center"/>
          </w:tcPr>
          <w:p w14:paraId="4E2FBE6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块</w:t>
            </w:r>
          </w:p>
        </w:tc>
        <w:tc>
          <w:tcPr>
            <w:tcW w:w="855" w:type="dxa"/>
            <w:vAlign w:val="center"/>
          </w:tcPr>
          <w:p w14:paraId="77DABB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77" w:type="dxa"/>
            <w:vAlign w:val="center"/>
          </w:tcPr>
          <w:p w14:paraId="267CB01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2009.12</w:t>
            </w:r>
          </w:p>
        </w:tc>
      </w:tr>
      <w:tr w14:paraId="6DF84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13576D1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4639" w:type="dxa"/>
            <w:vAlign w:val="center"/>
          </w:tcPr>
          <w:p w14:paraId="09532F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国产定制招聘侧屏</w:t>
            </w:r>
            <w:r>
              <w:rPr>
                <w:rFonts w:hint="eastAsia"/>
                <w:vertAlign w:val="baseline"/>
                <w:lang w:val="en-US" w:eastAsia="zh-CN"/>
              </w:rPr>
              <w:t>（4864*2128）</w:t>
            </w:r>
          </w:p>
        </w:tc>
        <w:tc>
          <w:tcPr>
            <w:tcW w:w="723" w:type="dxa"/>
            <w:vAlign w:val="center"/>
          </w:tcPr>
          <w:p w14:paraId="2EC1E4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块</w:t>
            </w:r>
          </w:p>
        </w:tc>
        <w:tc>
          <w:tcPr>
            <w:tcW w:w="855" w:type="dxa"/>
            <w:vAlign w:val="center"/>
          </w:tcPr>
          <w:p w14:paraId="3C3BE01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42C63BA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2009.12</w:t>
            </w:r>
          </w:p>
        </w:tc>
      </w:tr>
      <w:tr w14:paraId="2869B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21560D8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639" w:type="dxa"/>
            <w:vAlign w:val="center"/>
          </w:tcPr>
          <w:p w14:paraId="343F2E1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浦州专用机顶盒</w:t>
            </w:r>
          </w:p>
        </w:tc>
        <w:tc>
          <w:tcPr>
            <w:tcW w:w="723" w:type="dxa"/>
            <w:vAlign w:val="center"/>
          </w:tcPr>
          <w:p w14:paraId="6649EBD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vAlign w:val="center"/>
          </w:tcPr>
          <w:p w14:paraId="4C9B047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10A2FBF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2015.6</w:t>
            </w:r>
          </w:p>
        </w:tc>
      </w:tr>
      <w:tr w14:paraId="65E35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31D67FE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四、</w:t>
            </w:r>
            <w:r>
              <w:rPr>
                <w:rFonts w:hint="default"/>
                <w:vertAlign w:val="baseline"/>
                <w:lang w:val="en-US" w:eastAsia="zh-CN"/>
              </w:rPr>
              <w:t>室外大屏系统设备</w:t>
            </w:r>
          </w:p>
        </w:tc>
      </w:tr>
      <w:tr w14:paraId="68F8D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3489AAE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39" w:type="dxa"/>
            <w:vAlign w:val="center"/>
          </w:tcPr>
          <w:p w14:paraId="693EC36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联建光电户外P10节能全彩屏（16:9）</w:t>
            </w:r>
          </w:p>
        </w:tc>
        <w:tc>
          <w:tcPr>
            <w:tcW w:w="723" w:type="dxa"/>
            <w:vAlign w:val="center"/>
          </w:tcPr>
          <w:p w14:paraId="1D03288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平米</w:t>
            </w:r>
          </w:p>
        </w:tc>
        <w:tc>
          <w:tcPr>
            <w:tcW w:w="855" w:type="dxa"/>
            <w:vAlign w:val="center"/>
          </w:tcPr>
          <w:p w14:paraId="00FB52C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77.4</w:t>
            </w:r>
          </w:p>
        </w:tc>
        <w:tc>
          <w:tcPr>
            <w:tcW w:w="1677" w:type="dxa"/>
            <w:vAlign w:val="center"/>
          </w:tcPr>
          <w:p w14:paraId="0AA5F36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2018.11</w:t>
            </w:r>
          </w:p>
        </w:tc>
      </w:tr>
      <w:tr w14:paraId="3234A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349D6F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39" w:type="dxa"/>
            <w:vAlign w:val="center"/>
          </w:tcPr>
          <w:p w14:paraId="56D28A1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联建光电同/异步发送器</w:t>
            </w:r>
          </w:p>
        </w:tc>
        <w:tc>
          <w:tcPr>
            <w:tcW w:w="723" w:type="dxa"/>
            <w:vAlign w:val="center"/>
          </w:tcPr>
          <w:p w14:paraId="62FE6F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791739C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4DD73D9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2018.11</w:t>
            </w:r>
          </w:p>
        </w:tc>
      </w:tr>
      <w:tr w14:paraId="4ECD3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63371CF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39" w:type="dxa"/>
            <w:vAlign w:val="center"/>
          </w:tcPr>
          <w:p w14:paraId="7FCF491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联建光电同步接收卡</w:t>
            </w:r>
          </w:p>
        </w:tc>
        <w:tc>
          <w:tcPr>
            <w:tcW w:w="723" w:type="dxa"/>
            <w:vAlign w:val="center"/>
          </w:tcPr>
          <w:p w14:paraId="42785EB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</w:t>
            </w:r>
          </w:p>
        </w:tc>
        <w:tc>
          <w:tcPr>
            <w:tcW w:w="855" w:type="dxa"/>
            <w:vAlign w:val="center"/>
          </w:tcPr>
          <w:p w14:paraId="6FECC9D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94</w:t>
            </w:r>
          </w:p>
        </w:tc>
        <w:tc>
          <w:tcPr>
            <w:tcW w:w="1677" w:type="dxa"/>
            <w:vAlign w:val="center"/>
          </w:tcPr>
          <w:p w14:paraId="4CB3709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2018.11</w:t>
            </w:r>
          </w:p>
        </w:tc>
      </w:tr>
      <w:tr w14:paraId="63E43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08C143A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39" w:type="dxa"/>
            <w:vAlign w:val="center"/>
          </w:tcPr>
          <w:p w14:paraId="420692C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联建光电显示屏播放控制软件</w:t>
            </w:r>
          </w:p>
        </w:tc>
        <w:tc>
          <w:tcPr>
            <w:tcW w:w="723" w:type="dxa"/>
            <w:vAlign w:val="center"/>
          </w:tcPr>
          <w:p w14:paraId="4CE0F66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vAlign w:val="center"/>
          </w:tcPr>
          <w:p w14:paraId="3391758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1E43CB7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2018.11</w:t>
            </w:r>
          </w:p>
        </w:tc>
      </w:tr>
      <w:tr w14:paraId="6B47A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204CE4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39" w:type="dxa"/>
            <w:vAlign w:val="center"/>
          </w:tcPr>
          <w:p w14:paraId="5D36426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晨驭交互可视化触控操作平台</w:t>
            </w:r>
          </w:p>
        </w:tc>
        <w:tc>
          <w:tcPr>
            <w:tcW w:w="723" w:type="dxa"/>
            <w:vAlign w:val="center"/>
          </w:tcPr>
          <w:p w14:paraId="4954ECF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vAlign w:val="center"/>
          </w:tcPr>
          <w:p w14:paraId="7BB3F3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03148F3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2018.11</w:t>
            </w:r>
          </w:p>
        </w:tc>
      </w:tr>
      <w:tr w14:paraId="5E84B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3B1E15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39" w:type="dxa"/>
            <w:vAlign w:val="center"/>
          </w:tcPr>
          <w:p w14:paraId="48F5625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新同信智能配电柜</w:t>
            </w:r>
          </w:p>
        </w:tc>
        <w:tc>
          <w:tcPr>
            <w:tcW w:w="723" w:type="dxa"/>
            <w:vAlign w:val="center"/>
          </w:tcPr>
          <w:p w14:paraId="16C26C7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vAlign w:val="center"/>
          </w:tcPr>
          <w:p w14:paraId="706654C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38662D8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2018.11</w:t>
            </w:r>
          </w:p>
        </w:tc>
      </w:tr>
      <w:tr w14:paraId="5157B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60DCAAB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39" w:type="dxa"/>
            <w:vAlign w:val="center"/>
          </w:tcPr>
          <w:p w14:paraId="0C2238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新同信防雷系统</w:t>
            </w:r>
          </w:p>
        </w:tc>
        <w:tc>
          <w:tcPr>
            <w:tcW w:w="723" w:type="dxa"/>
            <w:vAlign w:val="center"/>
          </w:tcPr>
          <w:p w14:paraId="690D1F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vAlign w:val="center"/>
          </w:tcPr>
          <w:p w14:paraId="2DDA23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06BB846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2018.11</w:t>
            </w:r>
          </w:p>
        </w:tc>
      </w:tr>
      <w:tr w14:paraId="743C7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25BE275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4639" w:type="dxa"/>
            <w:vAlign w:val="center"/>
          </w:tcPr>
          <w:p w14:paraId="638B020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美的温控系统</w:t>
            </w:r>
          </w:p>
        </w:tc>
        <w:tc>
          <w:tcPr>
            <w:tcW w:w="723" w:type="dxa"/>
            <w:vAlign w:val="center"/>
          </w:tcPr>
          <w:p w14:paraId="6892DB8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vAlign w:val="center"/>
          </w:tcPr>
          <w:p w14:paraId="07979D7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6260EF8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2018.11</w:t>
            </w:r>
          </w:p>
        </w:tc>
      </w:tr>
      <w:tr w14:paraId="771AD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7C9328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4639" w:type="dxa"/>
            <w:vAlign w:val="center"/>
          </w:tcPr>
          <w:p w14:paraId="123C8FB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联想</w:t>
            </w:r>
            <w:r>
              <w:rPr>
                <w:rFonts w:hint="eastAsia"/>
                <w:vertAlign w:val="baseline"/>
                <w:lang w:val="en-US" w:eastAsia="zh-CN"/>
              </w:rPr>
              <w:t>电脑</w:t>
            </w:r>
          </w:p>
        </w:tc>
        <w:tc>
          <w:tcPr>
            <w:tcW w:w="723" w:type="dxa"/>
            <w:vAlign w:val="center"/>
          </w:tcPr>
          <w:p w14:paraId="7B1740F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6F12FA8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1B667C4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2018.11</w:t>
            </w:r>
          </w:p>
        </w:tc>
      </w:tr>
      <w:tr w14:paraId="5D9F2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5E3383A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639" w:type="dxa"/>
            <w:vAlign w:val="center"/>
          </w:tcPr>
          <w:p w14:paraId="6AFE8FF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联建光电光电转换器</w:t>
            </w:r>
          </w:p>
        </w:tc>
        <w:tc>
          <w:tcPr>
            <w:tcW w:w="723" w:type="dxa"/>
            <w:vAlign w:val="center"/>
          </w:tcPr>
          <w:p w14:paraId="79CF4F2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</w:t>
            </w:r>
          </w:p>
        </w:tc>
        <w:tc>
          <w:tcPr>
            <w:tcW w:w="855" w:type="dxa"/>
            <w:vAlign w:val="center"/>
          </w:tcPr>
          <w:p w14:paraId="39EB84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77" w:type="dxa"/>
            <w:vAlign w:val="center"/>
          </w:tcPr>
          <w:p w14:paraId="266800C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2018.11</w:t>
            </w:r>
          </w:p>
        </w:tc>
      </w:tr>
      <w:tr w14:paraId="37D55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5D1122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4639" w:type="dxa"/>
            <w:vAlign w:val="center"/>
          </w:tcPr>
          <w:p w14:paraId="7D7B53F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联建光电多功能控制卡</w:t>
            </w:r>
          </w:p>
        </w:tc>
        <w:tc>
          <w:tcPr>
            <w:tcW w:w="723" w:type="dxa"/>
            <w:vAlign w:val="center"/>
          </w:tcPr>
          <w:p w14:paraId="74DE277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vAlign w:val="center"/>
          </w:tcPr>
          <w:p w14:paraId="51FC3FA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173B7E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2018.11</w:t>
            </w:r>
          </w:p>
        </w:tc>
      </w:tr>
      <w:tr w14:paraId="01B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052E42E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五、</w:t>
            </w:r>
            <w:r>
              <w:rPr>
                <w:rFonts w:hint="default"/>
                <w:vertAlign w:val="baseline"/>
                <w:lang w:val="en-US" w:eastAsia="zh-CN"/>
              </w:rPr>
              <w:t>网络设备系统</w:t>
            </w:r>
          </w:p>
        </w:tc>
      </w:tr>
      <w:tr w14:paraId="2AFA9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11145B4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39" w:type="dxa"/>
            <w:vAlign w:val="center"/>
          </w:tcPr>
          <w:p w14:paraId="393E1F8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华为监控交换机</w:t>
            </w:r>
            <w:r>
              <w:rPr>
                <w:rFonts w:hint="eastAsia"/>
                <w:vertAlign w:val="baseline"/>
                <w:lang w:val="en-US" w:eastAsia="zh-CN"/>
              </w:rPr>
              <w:t>（24口）</w:t>
            </w:r>
          </w:p>
        </w:tc>
        <w:tc>
          <w:tcPr>
            <w:tcW w:w="723" w:type="dxa"/>
            <w:vAlign w:val="center"/>
          </w:tcPr>
          <w:p w14:paraId="46D7EF8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55" w:type="dxa"/>
            <w:vAlign w:val="center"/>
          </w:tcPr>
          <w:p w14:paraId="3AF1418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3CB5D32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2013.12</w:t>
            </w:r>
          </w:p>
        </w:tc>
      </w:tr>
      <w:tr w14:paraId="2A53A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128587D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39" w:type="dxa"/>
            <w:vAlign w:val="center"/>
          </w:tcPr>
          <w:p w14:paraId="2973B9C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H3C监控交换机（24口）</w:t>
            </w:r>
          </w:p>
        </w:tc>
        <w:tc>
          <w:tcPr>
            <w:tcW w:w="723" w:type="dxa"/>
            <w:vAlign w:val="center"/>
          </w:tcPr>
          <w:p w14:paraId="418B374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55" w:type="dxa"/>
            <w:vAlign w:val="center"/>
          </w:tcPr>
          <w:p w14:paraId="2291C7B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3BC5AD8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2013.12</w:t>
            </w:r>
          </w:p>
        </w:tc>
      </w:tr>
      <w:tr w14:paraId="1E528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2BEF633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39" w:type="dxa"/>
            <w:vAlign w:val="center"/>
          </w:tcPr>
          <w:p w14:paraId="768EAB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TP-LINK路由器</w:t>
            </w:r>
          </w:p>
        </w:tc>
        <w:tc>
          <w:tcPr>
            <w:tcW w:w="723" w:type="dxa"/>
            <w:vAlign w:val="center"/>
          </w:tcPr>
          <w:p w14:paraId="6E5AD53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55" w:type="dxa"/>
            <w:vAlign w:val="center"/>
          </w:tcPr>
          <w:p w14:paraId="1521A4E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3BFA8B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2013.12</w:t>
            </w:r>
          </w:p>
        </w:tc>
      </w:tr>
      <w:tr w14:paraId="41B38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20BAB71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39" w:type="dxa"/>
            <w:vAlign w:val="center"/>
          </w:tcPr>
          <w:p w14:paraId="5B9027F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  <w:r>
              <w:rPr>
                <w:rFonts w:hint="default"/>
                <w:vertAlign w:val="baseline"/>
                <w:lang w:val="en-US" w:eastAsia="zh-CN"/>
              </w:rPr>
              <w:t>isco交换机</w:t>
            </w:r>
            <w:r>
              <w:rPr>
                <w:rFonts w:hint="eastAsia"/>
                <w:vertAlign w:val="baseline"/>
                <w:lang w:val="en-US" w:eastAsia="zh-CN"/>
              </w:rPr>
              <w:t>（24口）</w:t>
            </w:r>
          </w:p>
        </w:tc>
        <w:tc>
          <w:tcPr>
            <w:tcW w:w="723" w:type="dxa"/>
            <w:vAlign w:val="center"/>
          </w:tcPr>
          <w:p w14:paraId="371D7D3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55" w:type="dxa"/>
            <w:vAlign w:val="center"/>
          </w:tcPr>
          <w:p w14:paraId="225A16E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77" w:type="dxa"/>
            <w:vAlign w:val="center"/>
          </w:tcPr>
          <w:p w14:paraId="3C49195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2009.12</w:t>
            </w:r>
          </w:p>
        </w:tc>
      </w:tr>
      <w:tr w14:paraId="0F12F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24A62C9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39" w:type="dxa"/>
            <w:vAlign w:val="center"/>
          </w:tcPr>
          <w:p w14:paraId="3749C5F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Cisco交换机（</w:t>
            </w:r>
            <w:r>
              <w:rPr>
                <w:rFonts w:hint="eastAsia"/>
                <w:vertAlign w:val="baseline"/>
                <w:lang w:val="en-US" w:eastAsia="zh-CN"/>
              </w:rPr>
              <w:t>48</w:t>
            </w:r>
            <w:r>
              <w:rPr>
                <w:rFonts w:hint="default"/>
                <w:vertAlign w:val="baseline"/>
                <w:lang w:val="en-US" w:eastAsia="zh-CN"/>
              </w:rPr>
              <w:t>口）</w:t>
            </w:r>
          </w:p>
        </w:tc>
        <w:tc>
          <w:tcPr>
            <w:tcW w:w="723" w:type="dxa"/>
            <w:vAlign w:val="center"/>
          </w:tcPr>
          <w:p w14:paraId="5D8138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55" w:type="dxa"/>
            <w:vAlign w:val="center"/>
          </w:tcPr>
          <w:p w14:paraId="2C36FA9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677" w:type="dxa"/>
            <w:vAlign w:val="center"/>
          </w:tcPr>
          <w:p w14:paraId="5602F98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2009.12</w:t>
            </w:r>
          </w:p>
        </w:tc>
      </w:tr>
      <w:tr w14:paraId="67C90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323FB68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39" w:type="dxa"/>
            <w:vAlign w:val="center"/>
          </w:tcPr>
          <w:p w14:paraId="156432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D-link交换机</w:t>
            </w:r>
            <w:r>
              <w:rPr>
                <w:rFonts w:hint="eastAsia"/>
                <w:vertAlign w:val="baseline"/>
                <w:lang w:val="en-US" w:eastAsia="zh-CN"/>
              </w:rPr>
              <w:t>（16口）</w:t>
            </w:r>
          </w:p>
        </w:tc>
        <w:tc>
          <w:tcPr>
            <w:tcW w:w="723" w:type="dxa"/>
            <w:vAlign w:val="center"/>
          </w:tcPr>
          <w:p w14:paraId="3C1491F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55" w:type="dxa"/>
            <w:vAlign w:val="center"/>
          </w:tcPr>
          <w:p w14:paraId="2CCD54C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783767E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2013.12</w:t>
            </w:r>
          </w:p>
        </w:tc>
      </w:tr>
      <w:tr w14:paraId="30136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24CEBF1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39" w:type="dxa"/>
            <w:vAlign w:val="center"/>
          </w:tcPr>
          <w:p w14:paraId="6EE9A85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H3C交换机</w:t>
            </w:r>
            <w:r>
              <w:rPr>
                <w:rFonts w:hint="eastAsia"/>
                <w:vertAlign w:val="baseline"/>
                <w:lang w:val="en-US" w:eastAsia="zh-CN"/>
              </w:rPr>
              <w:t>（48口）</w:t>
            </w:r>
          </w:p>
        </w:tc>
        <w:tc>
          <w:tcPr>
            <w:tcW w:w="723" w:type="dxa"/>
            <w:vAlign w:val="center"/>
          </w:tcPr>
          <w:p w14:paraId="12C6D7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55" w:type="dxa"/>
            <w:vAlign w:val="center"/>
          </w:tcPr>
          <w:p w14:paraId="5CC4B5C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677" w:type="dxa"/>
            <w:vAlign w:val="center"/>
          </w:tcPr>
          <w:p w14:paraId="68D038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2013.12</w:t>
            </w:r>
          </w:p>
        </w:tc>
      </w:tr>
      <w:tr w14:paraId="417A6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48E9CC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4639" w:type="dxa"/>
            <w:vAlign w:val="center"/>
          </w:tcPr>
          <w:p w14:paraId="5014F82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TP-LINK交换机</w:t>
            </w:r>
            <w:r>
              <w:rPr>
                <w:rFonts w:hint="eastAsia"/>
                <w:vertAlign w:val="baseline"/>
                <w:lang w:val="en-US" w:eastAsia="zh-CN"/>
              </w:rPr>
              <w:t>（8口）</w:t>
            </w:r>
          </w:p>
        </w:tc>
        <w:tc>
          <w:tcPr>
            <w:tcW w:w="723" w:type="dxa"/>
            <w:vAlign w:val="center"/>
          </w:tcPr>
          <w:p w14:paraId="62FB45A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57ADC4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677" w:type="dxa"/>
            <w:vAlign w:val="center"/>
          </w:tcPr>
          <w:p w14:paraId="6EE0651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2013.12</w:t>
            </w:r>
          </w:p>
        </w:tc>
      </w:tr>
      <w:tr w14:paraId="2BFB0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64167E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4639" w:type="dxa"/>
            <w:vAlign w:val="center"/>
          </w:tcPr>
          <w:p w14:paraId="004E056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TP-LINK交换机（</w:t>
            </w:r>
            <w:r>
              <w:rPr>
                <w:rFonts w:hint="eastAsia"/>
                <w:vertAlign w:val="baseline"/>
                <w:lang w:val="en-US" w:eastAsia="zh-CN"/>
              </w:rPr>
              <w:t>24</w:t>
            </w:r>
            <w:r>
              <w:rPr>
                <w:rFonts w:hint="default"/>
                <w:vertAlign w:val="baseline"/>
                <w:lang w:val="en-US" w:eastAsia="zh-CN"/>
              </w:rPr>
              <w:t>口）</w:t>
            </w:r>
          </w:p>
        </w:tc>
        <w:tc>
          <w:tcPr>
            <w:tcW w:w="723" w:type="dxa"/>
            <w:vAlign w:val="center"/>
          </w:tcPr>
          <w:p w14:paraId="661B365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719427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00B2C1C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2009.12</w:t>
            </w:r>
          </w:p>
        </w:tc>
      </w:tr>
      <w:tr w14:paraId="6DA67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6B5D6EC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639" w:type="dxa"/>
            <w:vAlign w:val="center"/>
          </w:tcPr>
          <w:p w14:paraId="385CE0D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锐捷</w:t>
            </w:r>
            <w:r>
              <w:rPr>
                <w:rFonts w:hint="eastAsia"/>
                <w:vertAlign w:val="baseline"/>
                <w:lang w:val="en-US" w:eastAsia="zh-CN"/>
              </w:rPr>
              <w:t>交换机（24口）</w:t>
            </w:r>
          </w:p>
        </w:tc>
        <w:tc>
          <w:tcPr>
            <w:tcW w:w="723" w:type="dxa"/>
            <w:vAlign w:val="center"/>
          </w:tcPr>
          <w:p w14:paraId="396F8B6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72D7174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73642A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2013.12</w:t>
            </w:r>
          </w:p>
        </w:tc>
      </w:tr>
      <w:tr w14:paraId="1EEFA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44B0457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六、</w:t>
            </w:r>
            <w:r>
              <w:rPr>
                <w:rFonts w:hint="default"/>
                <w:vertAlign w:val="baseline"/>
                <w:lang w:val="en-US" w:eastAsia="zh-CN"/>
              </w:rPr>
              <w:t>网络安全系统设备</w:t>
            </w:r>
          </w:p>
        </w:tc>
      </w:tr>
      <w:tr w14:paraId="09329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28" w:type="dxa"/>
            <w:vAlign w:val="center"/>
          </w:tcPr>
          <w:p w14:paraId="34596D7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39" w:type="dxa"/>
            <w:vAlign w:val="center"/>
          </w:tcPr>
          <w:p w14:paraId="5B3F21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网御神州防火墙</w:t>
            </w:r>
          </w:p>
        </w:tc>
        <w:tc>
          <w:tcPr>
            <w:tcW w:w="723" w:type="dxa"/>
            <w:vAlign w:val="center"/>
          </w:tcPr>
          <w:p w14:paraId="0918923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61E30D0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53A266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2013.12</w:t>
            </w:r>
          </w:p>
        </w:tc>
      </w:tr>
      <w:tr w14:paraId="784F8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28" w:type="dxa"/>
            <w:vAlign w:val="center"/>
          </w:tcPr>
          <w:p w14:paraId="65FEF7D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39" w:type="dxa"/>
            <w:vAlign w:val="center"/>
          </w:tcPr>
          <w:p w14:paraId="03AE52E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网康上网行为管理</w:t>
            </w:r>
          </w:p>
        </w:tc>
        <w:tc>
          <w:tcPr>
            <w:tcW w:w="723" w:type="dxa"/>
            <w:vAlign w:val="center"/>
          </w:tcPr>
          <w:p w14:paraId="082F863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vAlign w:val="center"/>
          </w:tcPr>
          <w:p w14:paraId="1CC4AFF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7D7D20E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2015.1</w:t>
            </w:r>
          </w:p>
        </w:tc>
      </w:tr>
      <w:tr w14:paraId="5C0B8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1F9A62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39" w:type="dxa"/>
            <w:vAlign w:val="center"/>
          </w:tcPr>
          <w:p w14:paraId="37B42FD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锐捷防火墙</w:t>
            </w:r>
          </w:p>
        </w:tc>
        <w:tc>
          <w:tcPr>
            <w:tcW w:w="723" w:type="dxa"/>
            <w:vAlign w:val="center"/>
          </w:tcPr>
          <w:p w14:paraId="5593768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16FCBF9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77" w:type="dxa"/>
            <w:vAlign w:val="center"/>
          </w:tcPr>
          <w:p w14:paraId="224E0F8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2013.12</w:t>
            </w:r>
          </w:p>
        </w:tc>
      </w:tr>
      <w:tr w14:paraId="182F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6B948C4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39" w:type="dxa"/>
            <w:vAlign w:val="center"/>
          </w:tcPr>
          <w:p w14:paraId="2106C5F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网御星云网络安全设备</w:t>
            </w:r>
          </w:p>
        </w:tc>
        <w:tc>
          <w:tcPr>
            <w:tcW w:w="723" w:type="dxa"/>
            <w:vAlign w:val="center"/>
          </w:tcPr>
          <w:p w14:paraId="341E7C6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66C8AF7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77" w:type="dxa"/>
            <w:vAlign w:val="center"/>
          </w:tcPr>
          <w:p w14:paraId="5900E28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2019.11</w:t>
            </w:r>
          </w:p>
        </w:tc>
      </w:tr>
      <w:tr w14:paraId="641DA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50261B5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39" w:type="dxa"/>
            <w:vAlign w:val="center"/>
          </w:tcPr>
          <w:p w14:paraId="2F39557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锐捷出口网关</w:t>
            </w:r>
          </w:p>
        </w:tc>
        <w:tc>
          <w:tcPr>
            <w:tcW w:w="723" w:type="dxa"/>
            <w:vAlign w:val="center"/>
          </w:tcPr>
          <w:p w14:paraId="5E54FFB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3F354C4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77" w:type="dxa"/>
            <w:vAlign w:val="center"/>
          </w:tcPr>
          <w:p w14:paraId="4B8474A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2021.6</w:t>
            </w:r>
          </w:p>
        </w:tc>
      </w:tr>
      <w:tr w14:paraId="553EC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1E94626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七、</w:t>
            </w:r>
            <w:r>
              <w:rPr>
                <w:rFonts w:hint="default"/>
                <w:vertAlign w:val="baseline"/>
                <w:lang w:val="en-US" w:eastAsia="zh-CN"/>
              </w:rPr>
              <w:t>周界报警系统设备</w:t>
            </w:r>
          </w:p>
        </w:tc>
      </w:tr>
      <w:tr w14:paraId="46877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17F9E5D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39" w:type="dxa"/>
            <w:vAlign w:val="center"/>
          </w:tcPr>
          <w:p w14:paraId="520594F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博世红外对射</w:t>
            </w:r>
          </w:p>
        </w:tc>
        <w:tc>
          <w:tcPr>
            <w:tcW w:w="723" w:type="dxa"/>
            <w:vAlign w:val="center"/>
          </w:tcPr>
          <w:p w14:paraId="6FEDBAA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</w:t>
            </w:r>
          </w:p>
        </w:tc>
        <w:tc>
          <w:tcPr>
            <w:tcW w:w="855" w:type="dxa"/>
            <w:vAlign w:val="center"/>
          </w:tcPr>
          <w:p w14:paraId="303AC71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1677" w:type="dxa"/>
            <w:vAlign w:val="center"/>
          </w:tcPr>
          <w:p w14:paraId="0AA59E7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2009.12</w:t>
            </w:r>
          </w:p>
        </w:tc>
      </w:tr>
      <w:tr w14:paraId="01C97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7B32673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39" w:type="dxa"/>
            <w:vAlign w:val="center"/>
          </w:tcPr>
          <w:p w14:paraId="4D72F41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博世红外双鉴探测器</w:t>
            </w:r>
          </w:p>
        </w:tc>
        <w:tc>
          <w:tcPr>
            <w:tcW w:w="723" w:type="dxa"/>
            <w:vAlign w:val="center"/>
          </w:tcPr>
          <w:p w14:paraId="3DD5865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855" w:type="dxa"/>
            <w:vAlign w:val="center"/>
          </w:tcPr>
          <w:p w14:paraId="352665B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677" w:type="dxa"/>
            <w:vAlign w:val="center"/>
          </w:tcPr>
          <w:p w14:paraId="3941F61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2009.12</w:t>
            </w:r>
          </w:p>
        </w:tc>
      </w:tr>
      <w:tr w14:paraId="03489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7F85EC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39" w:type="dxa"/>
            <w:vAlign w:val="center"/>
          </w:tcPr>
          <w:p w14:paraId="767500F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博世单防区地址模块</w:t>
            </w:r>
          </w:p>
        </w:tc>
        <w:tc>
          <w:tcPr>
            <w:tcW w:w="723" w:type="dxa"/>
            <w:vAlign w:val="center"/>
          </w:tcPr>
          <w:p w14:paraId="6CC94FD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855" w:type="dxa"/>
            <w:vAlign w:val="center"/>
          </w:tcPr>
          <w:p w14:paraId="27A0A7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97</w:t>
            </w:r>
          </w:p>
        </w:tc>
        <w:tc>
          <w:tcPr>
            <w:tcW w:w="1677" w:type="dxa"/>
            <w:vAlign w:val="center"/>
          </w:tcPr>
          <w:p w14:paraId="1CBC72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2009.12</w:t>
            </w:r>
          </w:p>
        </w:tc>
      </w:tr>
      <w:tr w14:paraId="57AC2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5323438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39" w:type="dxa"/>
            <w:vAlign w:val="center"/>
          </w:tcPr>
          <w:p w14:paraId="44E48C9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博世报警主机</w:t>
            </w:r>
          </w:p>
        </w:tc>
        <w:tc>
          <w:tcPr>
            <w:tcW w:w="723" w:type="dxa"/>
            <w:vAlign w:val="center"/>
          </w:tcPr>
          <w:p w14:paraId="79CC741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41B0CA5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71E2985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2009.12</w:t>
            </w:r>
          </w:p>
        </w:tc>
      </w:tr>
      <w:tr w14:paraId="0CDC7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378103C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39" w:type="dxa"/>
            <w:vAlign w:val="center"/>
          </w:tcPr>
          <w:p w14:paraId="27B70F7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博世报警键盘</w:t>
            </w:r>
          </w:p>
        </w:tc>
        <w:tc>
          <w:tcPr>
            <w:tcW w:w="723" w:type="dxa"/>
            <w:vAlign w:val="center"/>
          </w:tcPr>
          <w:p w14:paraId="5AC0C70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855" w:type="dxa"/>
            <w:vAlign w:val="center"/>
          </w:tcPr>
          <w:p w14:paraId="0EF5DDB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77" w:type="dxa"/>
            <w:vAlign w:val="center"/>
          </w:tcPr>
          <w:p w14:paraId="57BB253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2009.12</w:t>
            </w:r>
          </w:p>
        </w:tc>
      </w:tr>
      <w:tr w14:paraId="71FE6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2DBC1A1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39" w:type="dxa"/>
            <w:vAlign w:val="center"/>
          </w:tcPr>
          <w:p w14:paraId="76CA0EC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博世总线驱动器</w:t>
            </w:r>
          </w:p>
        </w:tc>
        <w:tc>
          <w:tcPr>
            <w:tcW w:w="723" w:type="dxa"/>
            <w:vAlign w:val="center"/>
          </w:tcPr>
          <w:p w14:paraId="34B0B1A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855" w:type="dxa"/>
            <w:vAlign w:val="center"/>
          </w:tcPr>
          <w:p w14:paraId="0273D20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77" w:type="dxa"/>
            <w:vAlign w:val="center"/>
          </w:tcPr>
          <w:p w14:paraId="6BEE21C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2009.12</w:t>
            </w:r>
          </w:p>
        </w:tc>
      </w:tr>
      <w:tr w14:paraId="093E3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2F63BFA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39" w:type="dxa"/>
            <w:vAlign w:val="center"/>
          </w:tcPr>
          <w:p w14:paraId="36C2EE6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博世报警联动器</w:t>
            </w:r>
          </w:p>
        </w:tc>
        <w:tc>
          <w:tcPr>
            <w:tcW w:w="723" w:type="dxa"/>
            <w:vAlign w:val="center"/>
          </w:tcPr>
          <w:p w14:paraId="11CCA99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855" w:type="dxa"/>
            <w:vAlign w:val="center"/>
          </w:tcPr>
          <w:p w14:paraId="7FA76A9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77" w:type="dxa"/>
            <w:vAlign w:val="center"/>
          </w:tcPr>
          <w:p w14:paraId="0A51528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2009.12</w:t>
            </w:r>
          </w:p>
        </w:tc>
      </w:tr>
      <w:tr w14:paraId="6BF51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1A241AC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4639" w:type="dxa"/>
            <w:vAlign w:val="center"/>
          </w:tcPr>
          <w:p w14:paraId="43A734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博世232串口模块</w:t>
            </w:r>
          </w:p>
        </w:tc>
        <w:tc>
          <w:tcPr>
            <w:tcW w:w="723" w:type="dxa"/>
            <w:vAlign w:val="center"/>
          </w:tcPr>
          <w:p w14:paraId="4625C03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855" w:type="dxa"/>
            <w:vAlign w:val="center"/>
          </w:tcPr>
          <w:p w14:paraId="578A96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77" w:type="dxa"/>
            <w:vAlign w:val="center"/>
          </w:tcPr>
          <w:p w14:paraId="2B9C45D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2009.12</w:t>
            </w:r>
          </w:p>
        </w:tc>
      </w:tr>
      <w:tr w14:paraId="43902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5A0B8DC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4639" w:type="dxa"/>
            <w:vAlign w:val="center"/>
          </w:tcPr>
          <w:p w14:paraId="52F7777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UPS电池</w:t>
            </w:r>
          </w:p>
        </w:tc>
        <w:tc>
          <w:tcPr>
            <w:tcW w:w="723" w:type="dxa"/>
            <w:vAlign w:val="center"/>
          </w:tcPr>
          <w:p w14:paraId="08D3DB3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855" w:type="dxa"/>
            <w:vAlign w:val="center"/>
          </w:tcPr>
          <w:p w14:paraId="25AB203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77" w:type="dxa"/>
            <w:vAlign w:val="center"/>
          </w:tcPr>
          <w:p w14:paraId="46CEC50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2009.12</w:t>
            </w:r>
          </w:p>
        </w:tc>
      </w:tr>
      <w:tr w14:paraId="56CE6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15986C2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639" w:type="dxa"/>
            <w:vAlign w:val="center"/>
          </w:tcPr>
          <w:p w14:paraId="0CFEA3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豪恩警号</w:t>
            </w:r>
          </w:p>
        </w:tc>
        <w:tc>
          <w:tcPr>
            <w:tcW w:w="723" w:type="dxa"/>
            <w:vAlign w:val="center"/>
          </w:tcPr>
          <w:p w14:paraId="7539E8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855" w:type="dxa"/>
            <w:vAlign w:val="center"/>
          </w:tcPr>
          <w:p w14:paraId="628E106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77" w:type="dxa"/>
            <w:vAlign w:val="center"/>
          </w:tcPr>
          <w:p w14:paraId="2B3AA1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2009.12</w:t>
            </w:r>
          </w:p>
        </w:tc>
      </w:tr>
      <w:tr w14:paraId="513E8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47B7C95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八、</w:t>
            </w:r>
            <w:r>
              <w:rPr>
                <w:rFonts w:hint="default"/>
                <w:vertAlign w:val="baseline"/>
                <w:lang w:val="en-US" w:eastAsia="zh-CN"/>
              </w:rPr>
              <w:t>综合布线系统设备</w:t>
            </w:r>
          </w:p>
        </w:tc>
      </w:tr>
      <w:tr w14:paraId="5DE50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7E92C7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39" w:type="dxa"/>
            <w:vAlign w:val="center"/>
          </w:tcPr>
          <w:p w14:paraId="51F59A8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AMP数据四孔面板</w:t>
            </w:r>
          </w:p>
        </w:tc>
        <w:tc>
          <w:tcPr>
            <w:tcW w:w="723" w:type="dxa"/>
            <w:vAlign w:val="center"/>
          </w:tcPr>
          <w:p w14:paraId="24AF9B5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vAlign w:val="center"/>
          </w:tcPr>
          <w:p w14:paraId="6E125AF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1200</w:t>
            </w:r>
          </w:p>
        </w:tc>
        <w:tc>
          <w:tcPr>
            <w:tcW w:w="1677" w:type="dxa"/>
            <w:vAlign w:val="center"/>
          </w:tcPr>
          <w:p w14:paraId="7F221B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2009.12</w:t>
            </w:r>
          </w:p>
        </w:tc>
      </w:tr>
      <w:tr w14:paraId="7FD95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5987BA7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39" w:type="dxa"/>
            <w:vAlign w:val="center"/>
          </w:tcPr>
          <w:p w14:paraId="5619FC9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一舟铜地面插座</w:t>
            </w:r>
          </w:p>
        </w:tc>
        <w:tc>
          <w:tcPr>
            <w:tcW w:w="723" w:type="dxa"/>
            <w:vAlign w:val="center"/>
          </w:tcPr>
          <w:p w14:paraId="296DC4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vAlign w:val="center"/>
          </w:tcPr>
          <w:p w14:paraId="28CE8D0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194</w:t>
            </w:r>
          </w:p>
        </w:tc>
        <w:tc>
          <w:tcPr>
            <w:tcW w:w="1677" w:type="dxa"/>
            <w:vAlign w:val="center"/>
          </w:tcPr>
          <w:p w14:paraId="12A4EF3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2009.12</w:t>
            </w:r>
          </w:p>
        </w:tc>
      </w:tr>
      <w:tr w14:paraId="45D2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20E31FE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39" w:type="dxa"/>
            <w:vAlign w:val="center"/>
          </w:tcPr>
          <w:p w14:paraId="147B506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一舟有线电视用户盒</w:t>
            </w:r>
          </w:p>
        </w:tc>
        <w:tc>
          <w:tcPr>
            <w:tcW w:w="723" w:type="dxa"/>
            <w:vAlign w:val="center"/>
          </w:tcPr>
          <w:p w14:paraId="50D906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vAlign w:val="center"/>
          </w:tcPr>
          <w:p w14:paraId="1E0C440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1677" w:type="dxa"/>
            <w:vAlign w:val="center"/>
          </w:tcPr>
          <w:p w14:paraId="457BB44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2009.12</w:t>
            </w:r>
          </w:p>
        </w:tc>
      </w:tr>
      <w:tr w14:paraId="1FA6F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7D43985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39" w:type="dxa"/>
            <w:vAlign w:val="center"/>
          </w:tcPr>
          <w:p w14:paraId="50384C8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AMP理线架</w:t>
            </w:r>
          </w:p>
        </w:tc>
        <w:tc>
          <w:tcPr>
            <w:tcW w:w="723" w:type="dxa"/>
            <w:vAlign w:val="center"/>
          </w:tcPr>
          <w:p w14:paraId="69312F3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6055A7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82</w:t>
            </w:r>
          </w:p>
        </w:tc>
        <w:tc>
          <w:tcPr>
            <w:tcW w:w="1677" w:type="dxa"/>
            <w:vAlign w:val="center"/>
          </w:tcPr>
          <w:p w14:paraId="6BEF520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2009.12</w:t>
            </w:r>
          </w:p>
        </w:tc>
      </w:tr>
      <w:tr w14:paraId="53B0F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455CB2C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39" w:type="dxa"/>
            <w:vAlign w:val="center"/>
          </w:tcPr>
          <w:p w14:paraId="62EA95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一舟电话克隆条(含底座)</w:t>
            </w:r>
          </w:p>
        </w:tc>
        <w:tc>
          <w:tcPr>
            <w:tcW w:w="723" w:type="dxa"/>
            <w:vAlign w:val="center"/>
          </w:tcPr>
          <w:p w14:paraId="46A0233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855" w:type="dxa"/>
            <w:vAlign w:val="center"/>
          </w:tcPr>
          <w:p w14:paraId="099C9E8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</w:t>
            </w:r>
          </w:p>
        </w:tc>
        <w:tc>
          <w:tcPr>
            <w:tcW w:w="1677" w:type="dxa"/>
            <w:vAlign w:val="center"/>
          </w:tcPr>
          <w:p w14:paraId="1545A96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2009.12</w:t>
            </w:r>
          </w:p>
        </w:tc>
      </w:tr>
      <w:tr w14:paraId="362E8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6D1E8D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39" w:type="dxa"/>
            <w:vAlign w:val="center"/>
          </w:tcPr>
          <w:p w14:paraId="0768D07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一舟不锈钢科隆条背板</w:t>
            </w:r>
          </w:p>
        </w:tc>
        <w:tc>
          <w:tcPr>
            <w:tcW w:w="723" w:type="dxa"/>
            <w:vAlign w:val="center"/>
          </w:tcPr>
          <w:p w14:paraId="01FD056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块</w:t>
            </w:r>
          </w:p>
        </w:tc>
        <w:tc>
          <w:tcPr>
            <w:tcW w:w="855" w:type="dxa"/>
            <w:vAlign w:val="center"/>
          </w:tcPr>
          <w:p w14:paraId="1AA80B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677" w:type="dxa"/>
            <w:vAlign w:val="center"/>
          </w:tcPr>
          <w:p w14:paraId="0FA51BD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2009.12</w:t>
            </w:r>
          </w:p>
        </w:tc>
      </w:tr>
      <w:tr w14:paraId="366C1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07C1DA1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39" w:type="dxa"/>
            <w:vAlign w:val="center"/>
          </w:tcPr>
          <w:p w14:paraId="2C4378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AMP数据用户线</w:t>
            </w:r>
          </w:p>
        </w:tc>
        <w:tc>
          <w:tcPr>
            <w:tcW w:w="723" w:type="dxa"/>
            <w:vAlign w:val="center"/>
          </w:tcPr>
          <w:p w14:paraId="04BC223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  <w:tc>
          <w:tcPr>
            <w:tcW w:w="855" w:type="dxa"/>
            <w:vAlign w:val="center"/>
          </w:tcPr>
          <w:p w14:paraId="32A1AC3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1677" w:type="dxa"/>
            <w:vAlign w:val="center"/>
          </w:tcPr>
          <w:p w14:paraId="4CA2F8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2009.12</w:t>
            </w:r>
          </w:p>
        </w:tc>
      </w:tr>
      <w:tr w14:paraId="2200A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16F2E26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4639" w:type="dxa"/>
            <w:vAlign w:val="center"/>
          </w:tcPr>
          <w:p w14:paraId="21C2803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锐捷吸顶式AP</w:t>
            </w:r>
          </w:p>
        </w:tc>
        <w:tc>
          <w:tcPr>
            <w:tcW w:w="723" w:type="dxa"/>
            <w:vAlign w:val="center"/>
          </w:tcPr>
          <w:p w14:paraId="03F0D8D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vAlign w:val="center"/>
          </w:tcPr>
          <w:p w14:paraId="2FC4445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</w:t>
            </w:r>
          </w:p>
        </w:tc>
        <w:tc>
          <w:tcPr>
            <w:tcW w:w="1677" w:type="dxa"/>
            <w:vAlign w:val="center"/>
          </w:tcPr>
          <w:p w14:paraId="2B4B30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485FE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10B29F7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九、</w:t>
            </w:r>
            <w:r>
              <w:rPr>
                <w:rFonts w:hint="default"/>
                <w:vertAlign w:val="baseline"/>
                <w:lang w:val="en-US" w:eastAsia="zh-CN"/>
              </w:rPr>
              <w:t>视频监控系统设备</w:t>
            </w:r>
          </w:p>
        </w:tc>
      </w:tr>
      <w:tr w14:paraId="44FD0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78A7FAF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39" w:type="dxa"/>
            <w:vAlign w:val="center"/>
          </w:tcPr>
          <w:p w14:paraId="13ED92D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海康摄像机</w:t>
            </w:r>
          </w:p>
        </w:tc>
        <w:tc>
          <w:tcPr>
            <w:tcW w:w="723" w:type="dxa"/>
            <w:vAlign w:val="center"/>
          </w:tcPr>
          <w:p w14:paraId="279EA45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111246E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677" w:type="dxa"/>
            <w:vAlign w:val="center"/>
          </w:tcPr>
          <w:p w14:paraId="46EC787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2015.11</w:t>
            </w:r>
          </w:p>
        </w:tc>
      </w:tr>
      <w:tr w14:paraId="646F8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3B192B8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39" w:type="dxa"/>
            <w:vAlign w:val="center"/>
          </w:tcPr>
          <w:p w14:paraId="129FBD2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大华摄像机</w:t>
            </w:r>
          </w:p>
        </w:tc>
        <w:tc>
          <w:tcPr>
            <w:tcW w:w="723" w:type="dxa"/>
            <w:vAlign w:val="center"/>
          </w:tcPr>
          <w:p w14:paraId="2163E1D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2DE8410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77" w:type="dxa"/>
            <w:vAlign w:val="center"/>
          </w:tcPr>
          <w:p w14:paraId="480CDA4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2013.3</w:t>
            </w:r>
          </w:p>
        </w:tc>
      </w:tr>
      <w:tr w14:paraId="3207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156AC51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39" w:type="dxa"/>
            <w:vAlign w:val="center"/>
          </w:tcPr>
          <w:p w14:paraId="582802F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海康</w:t>
            </w:r>
            <w:r>
              <w:rPr>
                <w:rFonts w:hint="default"/>
                <w:vertAlign w:val="baseline"/>
                <w:lang w:val="en-US" w:eastAsia="zh-CN"/>
              </w:rPr>
              <w:t>硬盘录像机</w:t>
            </w:r>
          </w:p>
        </w:tc>
        <w:tc>
          <w:tcPr>
            <w:tcW w:w="723" w:type="dxa"/>
            <w:vAlign w:val="center"/>
          </w:tcPr>
          <w:p w14:paraId="348CA0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2C0B2F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77" w:type="dxa"/>
            <w:vAlign w:val="center"/>
          </w:tcPr>
          <w:p w14:paraId="675661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2014.11</w:t>
            </w:r>
          </w:p>
        </w:tc>
      </w:tr>
      <w:tr w14:paraId="662C3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21C025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39" w:type="dxa"/>
            <w:vAlign w:val="center"/>
          </w:tcPr>
          <w:p w14:paraId="1F0E5B4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大华硬盘录像机</w:t>
            </w:r>
          </w:p>
        </w:tc>
        <w:tc>
          <w:tcPr>
            <w:tcW w:w="723" w:type="dxa"/>
            <w:vAlign w:val="center"/>
          </w:tcPr>
          <w:p w14:paraId="1F1F77F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3FF29D2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0C52636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2013.3</w:t>
            </w:r>
          </w:p>
        </w:tc>
      </w:tr>
      <w:tr w14:paraId="0F9FD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155E5C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39" w:type="dxa"/>
            <w:vAlign w:val="center"/>
          </w:tcPr>
          <w:p w14:paraId="4A575E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监控</w:t>
            </w:r>
            <w:r>
              <w:rPr>
                <w:rFonts w:hint="default"/>
                <w:vertAlign w:val="baseline"/>
                <w:lang w:val="en-US" w:eastAsia="zh-CN"/>
              </w:rPr>
              <w:t>显示器</w:t>
            </w:r>
          </w:p>
        </w:tc>
        <w:tc>
          <w:tcPr>
            <w:tcW w:w="723" w:type="dxa"/>
            <w:vAlign w:val="center"/>
          </w:tcPr>
          <w:p w14:paraId="7672FD4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2270B52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77" w:type="dxa"/>
            <w:vAlign w:val="center"/>
          </w:tcPr>
          <w:p w14:paraId="53BB617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2013.3</w:t>
            </w:r>
          </w:p>
        </w:tc>
      </w:tr>
      <w:tr w14:paraId="06EBB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1D7A9AF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十、</w:t>
            </w:r>
            <w:r>
              <w:rPr>
                <w:rFonts w:hint="default"/>
                <w:vertAlign w:val="baseline"/>
                <w:lang w:val="en-US" w:eastAsia="zh-CN"/>
              </w:rPr>
              <w:t>固定招聘摊位系统</w:t>
            </w:r>
          </w:p>
        </w:tc>
      </w:tr>
      <w:tr w14:paraId="4EA8B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092759E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39" w:type="dxa"/>
            <w:vAlign w:val="center"/>
          </w:tcPr>
          <w:p w14:paraId="2A6DA1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创维/50E392G电视机</w:t>
            </w:r>
          </w:p>
        </w:tc>
        <w:tc>
          <w:tcPr>
            <w:tcW w:w="723" w:type="dxa"/>
            <w:vAlign w:val="center"/>
          </w:tcPr>
          <w:p w14:paraId="493AB4A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249AAED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111</w:t>
            </w:r>
          </w:p>
        </w:tc>
        <w:tc>
          <w:tcPr>
            <w:tcW w:w="1677" w:type="dxa"/>
            <w:vAlign w:val="center"/>
          </w:tcPr>
          <w:p w14:paraId="69DA4F6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26E24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316A04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39" w:type="dxa"/>
            <w:vAlign w:val="center"/>
          </w:tcPr>
          <w:p w14:paraId="0E2F0C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18.5英寸交互式触屏一体机</w:t>
            </w:r>
          </w:p>
        </w:tc>
        <w:tc>
          <w:tcPr>
            <w:tcW w:w="723" w:type="dxa"/>
            <w:vAlign w:val="center"/>
          </w:tcPr>
          <w:p w14:paraId="3AF454C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58704D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116</w:t>
            </w:r>
          </w:p>
        </w:tc>
        <w:tc>
          <w:tcPr>
            <w:tcW w:w="1677" w:type="dxa"/>
            <w:vAlign w:val="center"/>
          </w:tcPr>
          <w:p w14:paraId="2D47A12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2019.11</w:t>
            </w:r>
          </w:p>
        </w:tc>
      </w:tr>
      <w:tr w14:paraId="33D22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681AB6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39" w:type="dxa"/>
            <w:vAlign w:val="center"/>
          </w:tcPr>
          <w:p w14:paraId="20C9FDA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定制电脑桌</w:t>
            </w:r>
          </w:p>
        </w:tc>
        <w:tc>
          <w:tcPr>
            <w:tcW w:w="723" w:type="dxa"/>
            <w:vAlign w:val="center"/>
          </w:tcPr>
          <w:p w14:paraId="6382212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1F2D80B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111</w:t>
            </w:r>
          </w:p>
        </w:tc>
        <w:tc>
          <w:tcPr>
            <w:tcW w:w="1677" w:type="dxa"/>
            <w:vAlign w:val="center"/>
          </w:tcPr>
          <w:p w14:paraId="4A35539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2019.11</w:t>
            </w:r>
          </w:p>
        </w:tc>
      </w:tr>
      <w:tr w14:paraId="77510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5100F8C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39" w:type="dxa"/>
            <w:vAlign w:val="center"/>
          </w:tcPr>
          <w:p w14:paraId="4F24791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联想/启天电脑</w:t>
            </w:r>
          </w:p>
        </w:tc>
        <w:tc>
          <w:tcPr>
            <w:tcW w:w="723" w:type="dxa"/>
            <w:vAlign w:val="center"/>
          </w:tcPr>
          <w:p w14:paraId="460EFFA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393F77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292F62A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2019.11</w:t>
            </w:r>
          </w:p>
        </w:tc>
      </w:tr>
      <w:tr w14:paraId="0B479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53B4C26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39" w:type="dxa"/>
            <w:vAlign w:val="center"/>
          </w:tcPr>
          <w:p w14:paraId="1366D05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华视有线身份证读卡器</w:t>
            </w:r>
          </w:p>
        </w:tc>
        <w:tc>
          <w:tcPr>
            <w:tcW w:w="723" w:type="dxa"/>
            <w:vAlign w:val="center"/>
          </w:tcPr>
          <w:p w14:paraId="51BCD22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2BA12E0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111</w:t>
            </w:r>
          </w:p>
        </w:tc>
        <w:tc>
          <w:tcPr>
            <w:tcW w:w="1677" w:type="dxa"/>
            <w:vAlign w:val="center"/>
          </w:tcPr>
          <w:p w14:paraId="4BA19A7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2019.11</w:t>
            </w:r>
          </w:p>
        </w:tc>
      </w:tr>
      <w:tr w14:paraId="457B1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49F52F1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39" w:type="dxa"/>
            <w:vAlign w:val="center"/>
          </w:tcPr>
          <w:p w14:paraId="569B26B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华视无线手持身份证读卡器</w:t>
            </w:r>
          </w:p>
        </w:tc>
        <w:tc>
          <w:tcPr>
            <w:tcW w:w="723" w:type="dxa"/>
            <w:vAlign w:val="center"/>
          </w:tcPr>
          <w:p w14:paraId="5A5F26C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55" w:type="dxa"/>
            <w:vAlign w:val="center"/>
          </w:tcPr>
          <w:p w14:paraId="31F160E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677" w:type="dxa"/>
            <w:vAlign w:val="center"/>
          </w:tcPr>
          <w:p w14:paraId="2DE2A17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2019.11</w:t>
            </w:r>
          </w:p>
        </w:tc>
      </w:tr>
      <w:tr w14:paraId="62B1F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5C24A42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39" w:type="dxa"/>
            <w:vAlign w:val="center"/>
          </w:tcPr>
          <w:p w14:paraId="3DBA428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鹏翼广告机</w:t>
            </w:r>
            <w:r>
              <w:rPr>
                <w:rFonts w:hint="eastAsia"/>
                <w:vertAlign w:val="baseline"/>
                <w:lang w:val="en-US" w:eastAsia="zh-CN"/>
              </w:rPr>
              <w:t>（65寸）</w:t>
            </w:r>
          </w:p>
        </w:tc>
        <w:tc>
          <w:tcPr>
            <w:tcW w:w="723" w:type="dxa"/>
            <w:vAlign w:val="center"/>
          </w:tcPr>
          <w:p w14:paraId="477E13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55" w:type="dxa"/>
            <w:vAlign w:val="center"/>
          </w:tcPr>
          <w:p w14:paraId="2BE0684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59BFF2A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2019.11</w:t>
            </w:r>
          </w:p>
        </w:tc>
      </w:tr>
      <w:tr w14:paraId="6F81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2C66F85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4639" w:type="dxa"/>
            <w:vAlign w:val="center"/>
          </w:tcPr>
          <w:p w14:paraId="2737C41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联想/昭阳K43c</w:t>
            </w:r>
            <w:r>
              <w:rPr>
                <w:rFonts w:hint="eastAsia"/>
                <w:vertAlign w:val="baseline"/>
                <w:lang w:val="en-US" w:eastAsia="zh-CN"/>
              </w:rPr>
              <w:t>笔记本电脑</w:t>
            </w:r>
          </w:p>
        </w:tc>
        <w:tc>
          <w:tcPr>
            <w:tcW w:w="723" w:type="dxa"/>
            <w:vAlign w:val="center"/>
          </w:tcPr>
          <w:p w14:paraId="503B5D5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55" w:type="dxa"/>
            <w:vAlign w:val="center"/>
          </w:tcPr>
          <w:p w14:paraId="6CDE12C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77" w:type="dxa"/>
            <w:vAlign w:val="center"/>
          </w:tcPr>
          <w:p w14:paraId="07B194D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2019.11</w:t>
            </w:r>
          </w:p>
        </w:tc>
      </w:tr>
      <w:tr w14:paraId="2A833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0D0D2A2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十一、</w:t>
            </w:r>
            <w:r>
              <w:rPr>
                <w:rFonts w:hint="default"/>
                <w:vertAlign w:val="baseline"/>
                <w:lang w:val="en-US" w:eastAsia="zh-CN"/>
              </w:rPr>
              <w:t>运维过程管理软件</w:t>
            </w:r>
          </w:p>
        </w:tc>
      </w:tr>
      <w:tr w14:paraId="2A981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4BDF98E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39" w:type="dxa"/>
            <w:vAlign w:val="center"/>
          </w:tcPr>
          <w:p w14:paraId="0814C2F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定制</w:t>
            </w:r>
            <w:r>
              <w:rPr>
                <w:rFonts w:hint="default"/>
                <w:vertAlign w:val="baseline"/>
                <w:lang w:val="en-US" w:eastAsia="zh-CN"/>
              </w:rPr>
              <w:t>运维过程管理软件</w:t>
            </w:r>
          </w:p>
        </w:tc>
        <w:tc>
          <w:tcPr>
            <w:tcW w:w="723" w:type="dxa"/>
            <w:vAlign w:val="center"/>
          </w:tcPr>
          <w:p w14:paraId="788201B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vAlign w:val="center"/>
          </w:tcPr>
          <w:p w14:paraId="486B3C2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 w14:paraId="788B78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2017.11</w:t>
            </w:r>
          </w:p>
        </w:tc>
      </w:tr>
      <w:tr w14:paraId="291C1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7" w:type="dxa"/>
            <w:gridSpan w:val="2"/>
            <w:tcBorders>
              <w:right w:val="nil"/>
            </w:tcBorders>
            <w:vAlign w:val="center"/>
          </w:tcPr>
          <w:p w14:paraId="5F40DBF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十二、</w:t>
            </w:r>
            <w:r>
              <w:rPr>
                <w:rFonts w:hint="default"/>
                <w:vertAlign w:val="baseline"/>
                <w:lang w:val="en-US" w:eastAsia="zh-CN"/>
              </w:rPr>
              <w:t>大楼智能化系统</w:t>
            </w:r>
          </w:p>
        </w:tc>
        <w:tc>
          <w:tcPr>
            <w:tcW w:w="3255" w:type="dxa"/>
            <w:gridSpan w:val="3"/>
            <w:tcBorders>
              <w:left w:val="nil"/>
            </w:tcBorders>
            <w:vAlign w:val="center"/>
          </w:tcPr>
          <w:p w14:paraId="034015D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67B3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3FF73FD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7393FBD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普天天纪主干光纤链路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79A498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7D1462B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431C2BF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6A8A7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0FD6F57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4B72858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华为内网核心交换机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0633DE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68397A2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269BF09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69813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5DC3AF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69C2378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华为48口内网接入交换机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20DEC3F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43A237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65FC84D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6F707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2C22AA9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7CEA0B1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华为24口内网接入交换机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652A582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4B18789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418F9B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4BD29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2A26DC9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1C222F4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华为万兆单模模块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38B637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207C5D9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37B92EB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6C360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6BE6AAE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31BC7D5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奇安信上网行为管理设备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3B6D6E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44AF379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3423480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0217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53DE2FD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08503E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华为政务网核心交换机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5BBFAE5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3288B63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4457D47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4D2F0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2306762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10FE9A5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华为48口政务网接入交换机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5FA3F94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5923FB6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407BC77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1FBE3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60635DC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35A6BE7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华为24口政务网接入交换机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2431B11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04FCA64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1BEDEA4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006AD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6CFFA64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0F1AA07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锐捷POE交换机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5710D1B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7CE5B3C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4607F4E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03271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10BEDD7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205118C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华为千兆单模模块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03CEFB7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264E19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0046312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7B9C3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7076A6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3A4E2D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聚润虚拟叫号客户端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284A237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30640FC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711626C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6A331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3B85F6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21252D1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华为微模块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479551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3A2ACE2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5FB872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1661F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5E20D20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71E574B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建奥配电设备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4E37F5A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66B7FC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713BE9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293D9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643F2E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5F8D67F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华为一体化配电柜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522106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46CED66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6273B17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5A813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2CC6F97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095FA2F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华为行级精密空调室内机、室外机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0A65C66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636EE2C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2F00F7A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08CBC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26BB379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698CFBD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华为行级精密空调室内机、室外机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2DC1802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7F0C6BA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048910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50DB8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17EB2DF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25F4AE3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蓝天动环监测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163AE15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72135B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2EAB07A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18CD1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23EC631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6B565D9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国产消防设备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3D36BA7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72AD251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7AD7F04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7E3FF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7A8A33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21C6CA8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国产新风设备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5478A39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77A62F6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13FB3F6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01CA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1AC1E0A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349AAAD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华为通讯设备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273A894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61C047A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794E6CF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79C62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2187B29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76E550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国产不间断供电设备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528FE1B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0043EA8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72D4C29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17C8D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6B6B9BE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6AD46F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国产叫号评价中央控制台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0C03BF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717B30E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7B3364C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6DB73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0B6CC2D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44CC8F9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聚润取号机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7FC61FD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170662D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1716996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1F56A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176AFF5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36A0312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盛实取号信息广告机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417A1F2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0C04014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74083DE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02CBC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1624D7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33DF2CC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聚润等候区信息屏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5441D74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115906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036213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5F3AB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02D364F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7018CC5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联想一体机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16C7EB3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011DB2A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6196DB5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51D4D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1AA2815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6786BA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国产行风评议监控设备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5BEAF08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64CAD7F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6EB5871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759D7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1981E57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413B2BB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EPSON投影仪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64C1B9F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516F06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1E4D792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3AA7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679229F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4CFE9E6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国产智能监测展示大屏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35600F4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1792E1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5BDADC2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7A839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2193EE4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65EC4A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国产网络视频存储设备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0004AE6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1CB1369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0066C65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2CE54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0618CD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75CBFBE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国产监控中心设备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77456D9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272360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7625CDA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35D89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6104B20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03C840A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大华400万像素红外枪机（含支架、摄像机电源）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0C997C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2A77ED8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634222F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48FF3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48F3FC5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57E33E9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大华（警戒枪）网络摄像机（含支架、电源）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5AB6857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286531D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2853D80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59772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582130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4EBD273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大华400万像素红外半球（含摄像机电源）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62E053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13A349D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108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0C52423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187AF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7CA85B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7A6A83E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大华大厅吸顶球机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61B0F3E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716186E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531E830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7E0E3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6F1794E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0AAB3A5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大华大厅吸顶球机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1189146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7B94A2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6F77F5D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4D1B1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3EF170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735AA68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大华200万像素室外球机（含支架）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62D3D8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73D183F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1EE1DCC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5A95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1DE1E73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4822DAD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大华电梯专用半球（含摄像机电源）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081D6F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365D2AC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1D9EAB8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7A187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286B4E3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629697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大华室外人脸识别摄像机（含支架）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07F2C3A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594746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578048B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4E57C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1FAE741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584D398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大华室内人脸识别摄像机（含支架）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25CF3EE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74F5165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51F567D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76458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2363EAA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4D06104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大华双目客流相机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41A9F67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4A9AEA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55C359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40C36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525BA14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5591CD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大华人脸识别设备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094D26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6BEB387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286245B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613AF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6CDA525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72BBF9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大华智能分析比对设备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4D4820F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230D62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0290DFC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06894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7B8FC0B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62CB7A5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国产AR全景决策调度设备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2C05298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5E75ECD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55ADB54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612BD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15FB4B8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362A499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华为全千兆以太网交换机（48口）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4FEE57A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489103C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55C5961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3D523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0C9BD1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32D396C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华为全千兆以太网交换机（24口）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7FCD637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72FEBEB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4551311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57B61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3BA24A0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38B36CA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大华千兆工业级交换机（8口）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54F742D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1A3C34B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5720B44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3F67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487D2D1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6C7F818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华为单模千兆光纤模块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347B069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做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6AAAE27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264E60D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38194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78080A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625D468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国产人脸识别门禁设备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7696C6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4596723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31A709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130F4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7B10470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5E5840B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YAMAHA音响设备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307C637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7B25BE6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5F8FA27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4E166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4737C5C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4EB062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易联众信息采集器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4BCA90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7B2EAA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7BFE15C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2D0CA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484D630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6F52FCC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易联众信息确认器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7F9A96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5B8A5EB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5BF45D4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1B4E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 w14:paraId="6AF3680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</w:t>
            </w:r>
          </w:p>
        </w:tc>
        <w:tc>
          <w:tcPr>
            <w:tcW w:w="4639" w:type="dxa"/>
            <w:shd w:val="clear" w:color="auto" w:fill="auto"/>
            <w:vAlign w:val="top"/>
          </w:tcPr>
          <w:p w14:paraId="1B5AB99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聚润柜台窗口屏</w:t>
            </w:r>
          </w:p>
        </w:tc>
        <w:tc>
          <w:tcPr>
            <w:tcW w:w="723" w:type="dxa"/>
            <w:shd w:val="solid" w:color="FFFFFF" w:fill="auto"/>
            <w:vAlign w:val="top"/>
          </w:tcPr>
          <w:p w14:paraId="7902B76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08DE82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1677" w:type="dxa"/>
            <w:shd w:val="solid" w:color="FFFFFF" w:fill="auto"/>
            <w:vAlign w:val="top"/>
          </w:tcPr>
          <w:p w14:paraId="4C74BED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  <w:tr w14:paraId="05305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0E29DD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D9F60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华为监控核心交换机</w:t>
            </w:r>
          </w:p>
        </w:tc>
        <w:tc>
          <w:tcPr>
            <w:tcW w:w="0" w:type="auto"/>
            <w:shd w:val="solid" w:color="FFFFFF" w:fill="auto"/>
            <w:vAlign w:val="top"/>
          </w:tcPr>
          <w:p w14:paraId="29D7D86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7D9B9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shd w:val="solid" w:color="FFFFFF" w:fill="auto"/>
            <w:vAlign w:val="top"/>
          </w:tcPr>
          <w:p w14:paraId="6B2C034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2019.11</w:t>
            </w:r>
          </w:p>
        </w:tc>
      </w:tr>
    </w:tbl>
    <w:p w14:paraId="62972C5C">
      <w:pPr>
        <w:spacing w:line="500" w:lineRule="exact"/>
        <w:rPr>
          <w:rFonts w:hint="eastAsia"/>
        </w:rPr>
      </w:pPr>
    </w:p>
    <w:p w14:paraId="69C2371D">
      <w:pPr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二、服务技术要求</w:t>
      </w:r>
    </w:p>
    <w:p w14:paraId="351C24B2">
      <w:pPr>
        <w:pStyle w:val="2"/>
        <w:spacing w:line="560" w:lineRule="exact"/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（一）维保子系统共性要求</w:t>
      </w:r>
    </w:p>
    <w:p w14:paraId="09B7164C">
      <w:pPr>
        <w:pStyle w:val="2"/>
        <w:spacing w:line="560" w:lineRule="exact"/>
        <w:ind w:left="0" w:firstLine="566" w:firstLineChars="177"/>
        <w:rPr>
          <w:rFonts w:hAnsi="Times New Roman"/>
          <w:kern w:val="2"/>
          <w:sz w:val="32"/>
          <w:szCs w:val="32"/>
        </w:rPr>
      </w:pPr>
      <w:r>
        <w:rPr>
          <w:rFonts w:hint="eastAsia" w:hAnsi="Times New Roman"/>
          <w:kern w:val="2"/>
          <w:sz w:val="32"/>
          <w:szCs w:val="32"/>
        </w:rPr>
        <w:t>1</w:t>
      </w:r>
      <w:r>
        <w:rPr>
          <w:rFonts w:hAnsi="Times New Roman"/>
          <w:kern w:val="2"/>
          <w:sz w:val="32"/>
          <w:szCs w:val="32"/>
        </w:rPr>
        <w:t>.</w:t>
      </w:r>
      <w:r>
        <w:rPr>
          <w:rFonts w:hint="eastAsia" w:hAnsi="Times New Roman"/>
          <w:kern w:val="2"/>
          <w:sz w:val="32"/>
          <w:szCs w:val="32"/>
        </w:rPr>
        <w:t>确保合同范围内各子系统的正常使用，及时排除各类软硬件故障。</w:t>
      </w:r>
    </w:p>
    <w:p w14:paraId="6C05F1BE">
      <w:pPr>
        <w:pStyle w:val="2"/>
        <w:spacing w:line="560" w:lineRule="exact"/>
        <w:ind w:left="0" w:firstLine="566" w:firstLineChars="177"/>
        <w:rPr>
          <w:rFonts w:hAnsi="Times New Roman"/>
          <w:kern w:val="2"/>
          <w:sz w:val="32"/>
          <w:szCs w:val="32"/>
        </w:rPr>
      </w:pPr>
      <w:r>
        <w:rPr>
          <w:rFonts w:hint="eastAsia" w:hAnsi="Times New Roman"/>
          <w:kern w:val="2"/>
          <w:sz w:val="32"/>
          <w:szCs w:val="32"/>
        </w:rPr>
        <w:t>2</w:t>
      </w:r>
      <w:r>
        <w:rPr>
          <w:rFonts w:hAnsi="Times New Roman"/>
          <w:kern w:val="2"/>
          <w:sz w:val="32"/>
          <w:szCs w:val="32"/>
        </w:rPr>
        <w:t>.</w:t>
      </w:r>
      <w:r>
        <w:rPr>
          <w:rFonts w:hint="eastAsia" w:hAnsi="Times New Roman"/>
          <w:kern w:val="2"/>
          <w:sz w:val="32"/>
          <w:szCs w:val="32"/>
        </w:rPr>
        <w:t>提供2人7*8小时驻场服务。</w:t>
      </w:r>
    </w:p>
    <w:p w14:paraId="366243D1">
      <w:pPr>
        <w:pStyle w:val="2"/>
        <w:spacing w:line="560" w:lineRule="exact"/>
        <w:ind w:left="0" w:firstLine="566" w:firstLineChars="177"/>
        <w:rPr>
          <w:rFonts w:hAnsi="Times New Roman"/>
          <w:kern w:val="2"/>
          <w:sz w:val="32"/>
          <w:szCs w:val="32"/>
        </w:rPr>
      </w:pPr>
      <w:r>
        <w:rPr>
          <w:rFonts w:hint="eastAsia" w:hAnsi="Times New Roman"/>
          <w:kern w:val="2"/>
          <w:sz w:val="32"/>
          <w:szCs w:val="32"/>
        </w:rPr>
        <w:t>3</w:t>
      </w:r>
      <w:r>
        <w:rPr>
          <w:rFonts w:hAnsi="Times New Roman"/>
          <w:kern w:val="2"/>
          <w:sz w:val="32"/>
          <w:szCs w:val="32"/>
        </w:rPr>
        <w:t>.</w:t>
      </w:r>
      <w:r>
        <w:rPr>
          <w:rFonts w:hint="eastAsia" w:hAnsi="Times New Roman"/>
          <w:kern w:val="2"/>
          <w:sz w:val="32"/>
          <w:szCs w:val="32"/>
        </w:rPr>
        <w:t>法定节假日2小时响应服务。</w:t>
      </w:r>
    </w:p>
    <w:p w14:paraId="427E360E">
      <w:pPr>
        <w:pStyle w:val="2"/>
        <w:spacing w:line="560" w:lineRule="exact"/>
        <w:ind w:left="0" w:firstLine="566" w:firstLineChars="177"/>
        <w:rPr>
          <w:rFonts w:hAnsi="Times New Roman"/>
          <w:kern w:val="2"/>
          <w:sz w:val="32"/>
          <w:szCs w:val="32"/>
        </w:rPr>
      </w:pPr>
      <w:r>
        <w:rPr>
          <w:rFonts w:hint="eastAsia" w:hAnsi="Times New Roman"/>
          <w:kern w:val="2"/>
          <w:sz w:val="32"/>
          <w:szCs w:val="32"/>
        </w:rPr>
        <w:t>4</w:t>
      </w:r>
      <w:r>
        <w:rPr>
          <w:rFonts w:hAnsi="Times New Roman"/>
          <w:kern w:val="2"/>
          <w:sz w:val="32"/>
          <w:szCs w:val="32"/>
        </w:rPr>
        <w:t>.</w:t>
      </w:r>
      <w:r>
        <w:rPr>
          <w:rFonts w:hint="eastAsia" w:hAnsi="Times New Roman"/>
          <w:kern w:val="2"/>
          <w:sz w:val="32"/>
          <w:szCs w:val="32"/>
        </w:rPr>
        <w:t>中标单位须提供7*24小时电话及远程技术支持。</w:t>
      </w:r>
    </w:p>
    <w:p w14:paraId="341540AF">
      <w:pPr>
        <w:pStyle w:val="2"/>
        <w:spacing w:line="560" w:lineRule="exact"/>
        <w:ind w:left="0" w:firstLine="566" w:firstLineChars="177"/>
        <w:rPr>
          <w:rFonts w:hAnsi="Times New Roman"/>
          <w:kern w:val="2"/>
          <w:sz w:val="32"/>
          <w:szCs w:val="32"/>
        </w:rPr>
      </w:pPr>
      <w:r>
        <w:rPr>
          <w:rFonts w:hint="eastAsia" w:hAnsi="Times New Roman"/>
          <w:kern w:val="2"/>
          <w:sz w:val="32"/>
          <w:szCs w:val="32"/>
        </w:rPr>
        <w:t>5</w:t>
      </w:r>
      <w:r>
        <w:rPr>
          <w:rFonts w:hAnsi="Times New Roman"/>
          <w:kern w:val="2"/>
          <w:sz w:val="32"/>
          <w:szCs w:val="32"/>
        </w:rPr>
        <w:t>.</w:t>
      </w:r>
      <w:r>
        <w:rPr>
          <w:rFonts w:hint="eastAsia" w:hAnsi="Times New Roman"/>
          <w:kern w:val="2"/>
          <w:sz w:val="32"/>
          <w:szCs w:val="32"/>
        </w:rPr>
        <w:t>中标单位应至少提供1名应急联系人及联系电话。</w:t>
      </w:r>
    </w:p>
    <w:p w14:paraId="394692CC">
      <w:pPr>
        <w:pStyle w:val="2"/>
        <w:spacing w:line="560" w:lineRule="exact"/>
        <w:ind w:left="0" w:firstLine="566" w:firstLineChars="177"/>
        <w:rPr>
          <w:rFonts w:hAnsi="Times New Roman"/>
          <w:kern w:val="2"/>
          <w:sz w:val="32"/>
          <w:szCs w:val="32"/>
        </w:rPr>
      </w:pPr>
      <w:r>
        <w:rPr>
          <w:rFonts w:hint="eastAsia" w:hAnsi="Times New Roman"/>
          <w:kern w:val="2"/>
          <w:sz w:val="32"/>
          <w:szCs w:val="32"/>
        </w:rPr>
        <w:t>6</w:t>
      </w:r>
      <w:r>
        <w:rPr>
          <w:rFonts w:hAnsi="Times New Roman"/>
          <w:kern w:val="2"/>
          <w:sz w:val="32"/>
          <w:szCs w:val="32"/>
        </w:rPr>
        <w:t>.</w:t>
      </w:r>
      <w:r>
        <w:rPr>
          <w:rFonts w:hint="eastAsia" w:hAnsi="Times New Roman"/>
          <w:kern w:val="2"/>
          <w:sz w:val="32"/>
          <w:szCs w:val="32"/>
        </w:rPr>
        <w:t>在合同规定的响应时间内提供备件，备件覆盖率要达到100%，并要求备件30分钟内到达现场。年设备故障天数不能超过2%，每次维修总时长不得超过4小时，严重故障维修时长不得超过12小时。</w:t>
      </w:r>
    </w:p>
    <w:p w14:paraId="34001CB0">
      <w:pPr>
        <w:pStyle w:val="2"/>
        <w:spacing w:line="560" w:lineRule="exact"/>
        <w:ind w:left="0" w:firstLine="566" w:firstLineChars="177"/>
        <w:rPr>
          <w:rFonts w:hAnsi="Times New Roman"/>
          <w:kern w:val="2"/>
          <w:sz w:val="32"/>
          <w:szCs w:val="32"/>
        </w:rPr>
      </w:pPr>
      <w:r>
        <w:rPr>
          <w:rFonts w:hint="eastAsia" w:hAnsi="Times New Roman"/>
          <w:kern w:val="2"/>
          <w:sz w:val="32"/>
          <w:szCs w:val="32"/>
        </w:rPr>
        <w:t>7</w:t>
      </w:r>
      <w:r>
        <w:rPr>
          <w:rFonts w:hAnsi="Times New Roman"/>
          <w:kern w:val="2"/>
          <w:sz w:val="32"/>
          <w:szCs w:val="32"/>
        </w:rPr>
        <w:t>.</w:t>
      </w:r>
      <w:r>
        <w:rPr>
          <w:rFonts w:hint="eastAsia" w:hAnsi="Times New Roman"/>
          <w:kern w:val="2"/>
          <w:sz w:val="32"/>
          <w:szCs w:val="32"/>
        </w:rPr>
        <w:t>对于质保期内的品牌设备，需提供原厂授权工程师上门服务。</w:t>
      </w:r>
    </w:p>
    <w:p w14:paraId="117EEC9F">
      <w:pPr>
        <w:pStyle w:val="2"/>
        <w:spacing w:line="560" w:lineRule="exact"/>
        <w:ind w:left="0" w:firstLine="566" w:firstLineChars="177"/>
        <w:rPr>
          <w:rFonts w:hAnsi="Times New Roman"/>
          <w:kern w:val="2"/>
          <w:sz w:val="32"/>
          <w:szCs w:val="32"/>
        </w:rPr>
      </w:pPr>
      <w:r>
        <w:rPr>
          <w:rFonts w:hint="eastAsia" w:hAnsi="Times New Roman"/>
          <w:kern w:val="2"/>
          <w:sz w:val="32"/>
          <w:szCs w:val="32"/>
        </w:rPr>
        <w:t>8</w:t>
      </w:r>
      <w:r>
        <w:rPr>
          <w:rFonts w:hAnsi="Times New Roman"/>
          <w:kern w:val="2"/>
          <w:sz w:val="32"/>
          <w:szCs w:val="32"/>
        </w:rPr>
        <w:t>.</w:t>
      </w:r>
      <w:r>
        <w:rPr>
          <w:rFonts w:hint="eastAsia" w:hAnsi="Times New Roman"/>
          <w:kern w:val="2"/>
          <w:sz w:val="32"/>
          <w:szCs w:val="32"/>
        </w:rPr>
        <w:t>硬件故障1小时内修复，如不能修复，需提供不低于故障机配置的备用机以保障使用，直至故障机修复。</w:t>
      </w:r>
    </w:p>
    <w:p w14:paraId="0DE1302B">
      <w:pPr>
        <w:pStyle w:val="2"/>
        <w:spacing w:line="560" w:lineRule="exact"/>
        <w:ind w:left="0" w:firstLine="566" w:firstLineChars="177"/>
        <w:rPr>
          <w:rFonts w:hAnsi="Times New Roman"/>
          <w:kern w:val="2"/>
          <w:sz w:val="32"/>
          <w:szCs w:val="32"/>
        </w:rPr>
      </w:pPr>
      <w:r>
        <w:rPr>
          <w:rFonts w:hint="eastAsia" w:hAnsi="Times New Roman"/>
          <w:kern w:val="2"/>
          <w:sz w:val="32"/>
          <w:szCs w:val="32"/>
        </w:rPr>
        <w:t>9</w:t>
      </w:r>
      <w:r>
        <w:rPr>
          <w:rFonts w:hAnsi="Times New Roman"/>
          <w:kern w:val="2"/>
          <w:sz w:val="32"/>
          <w:szCs w:val="32"/>
        </w:rPr>
        <w:t>.</w:t>
      </w:r>
      <w:r>
        <w:rPr>
          <w:rFonts w:hint="eastAsia" w:hAnsi="Times New Roman"/>
          <w:kern w:val="2"/>
          <w:sz w:val="32"/>
          <w:szCs w:val="32"/>
        </w:rPr>
        <w:t>如解决问题需要原厂商提供支持的，由中标单位协调相关厂商，由此产生的费用由中标单位解决。</w:t>
      </w:r>
    </w:p>
    <w:p w14:paraId="01815178">
      <w:pPr>
        <w:pStyle w:val="2"/>
        <w:spacing w:line="560" w:lineRule="exact"/>
        <w:ind w:left="0" w:firstLine="566" w:firstLineChars="177"/>
        <w:rPr>
          <w:rFonts w:hAnsi="Times New Roman"/>
          <w:kern w:val="2"/>
          <w:sz w:val="32"/>
          <w:szCs w:val="32"/>
        </w:rPr>
      </w:pPr>
      <w:r>
        <w:rPr>
          <w:rFonts w:hint="eastAsia" w:hAnsi="Times New Roman"/>
          <w:kern w:val="2"/>
          <w:sz w:val="32"/>
          <w:szCs w:val="32"/>
        </w:rPr>
        <w:t>1</w:t>
      </w:r>
      <w:r>
        <w:rPr>
          <w:rFonts w:hAnsi="Times New Roman"/>
          <w:kern w:val="2"/>
          <w:sz w:val="32"/>
          <w:szCs w:val="32"/>
        </w:rPr>
        <w:t>0.</w:t>
      </w:r>
      <w:r>
        <w:rPr>
          <w:rFonts w:hint="eastAsia" w:hAnsi="Times New Roman"/>
          <w:kern w:val="2"/>
          <w:sz w:val="32"/>
          <w:szCs w:val="32"/>
        </w:rPr>
        <w:t>报价应包含合同期内不计次的硬件维修材料费用，包括部分无法维修设备的更新替换。</w:t>
      </w:r>
    </w:p>
    <w:p w14:paraId="31F53E81">
      <w:pPr>
        <w:pStyle w:val="2"/>
        <w:spacing w:line="560" w:lineRule="exact"/>
        <w:ind w:left="0" w:firstLine="566" w:firstLineChars="177"/>
        <w:rPr>
          <w:rFonts w:hAnsi="Times New Roman"/>
          <w:kern w:val="2"/>
          <w:sz w:val="32"/>
          <w:szCs w:val="32"/>
        </w:rPr>
      </w:pPr>
      <w:r>
        <w:rPr>
          <w:rFonts w:hint="eastAsia" w:hAnsi="Times New Roman"/>
          <w:kern w:val="2"/>
          <w:sz w:val="32"/>
          <w:szCs w:val="32"/>
        </w:rPr>
        <w:t>1</w:t>
      </w:r>
      <w:r>
        <w:rPr>
          <w:rFonts w:hAnsi="Times New Roman"/>
          <w:kern w:val="2"/>
          <w:sz w:val="32"/>
          <w:szCs w:val="32"/>
        </w:rPr>
        <w:t>1.</w:t>
      </w:r>
      <w:r>
        <w:rPr>
          <w:rFonts w:hint="eastAsia" w:hAnsi="Times New Roman"/>
          <w:kern w:val="2"/>
          <w:sz w:val="32"/>
          <w:szCs w:val="32"/>
        </w:rPr>
        <w:t>为相关操作人员提供必要的培训，使其能熟练操作设备以保障日常工作的需要。</w:t>
      </w:r>
    </w:p>
    <w:p w14:paraId="57A008A2">
      <w:pPr>
        <w:pStyle w:val="2"/>
        <w:spacing w:line="560" w:lineRule="exact"/>
        <w:ind w:left="0" w:firstLine="566" w:firstLineChars="177"/>
        <w:rPr>
          <w:rFonts w:hAnsi="Times New Roman"/>
          <w:kern w:val="2"/>
          <w:sz w:val="32"/>
          <w:szCs w:val="32"/>
        </w:rPr>
      </w:pPr>
      <w:r>
        <w:rPr>
          <w:rFonts w:hint="eastAsia" w:hAnsi="Times New Roman"/>
          <w:kern w:val="2"/>
          <w:sz w:val="32"/>
          <w:szCs w:val="32"/>
        </w:rPr>
        <w:t>1</w:t>
      </w:r>
      <w:r>
        <w:rPr>
          <w:rFonts w:hAnsi="Times New Roman"/>
          <w:kern w:val="2"/>
          <w:sz w:val="32"/>
          <w:szCs w:val="32"/>
        </w:rPr>
        <w:t>2.</w:t>
      </w:r>
      <w:r>
        <w:rPr>
          <w:rFonts w:hint="eastAsia" w:hAnsi="Times New Roman"/>
          <w:kern w:val="2"/>
          <w:sz w:val="32"/>
          <w:szCs w:val="32"/>
        </w:rPr>
        <w:t>对新采购的设备，中标单位要协助供应商进行安装调试。</w:t>
      </w:r>
    </w:p>
    <w:p w14:paraId="47FB7421">
      <w:pPr>
        <w:pStyle w:val="2"/>
        <w:spacing w:line="560" w:lineRule="exact"/>
        <w:ind w:left="0" w:firstLine="566" w:firstLineChars="177"/>
        <w:rPr>
          <w:rFonts w:hAnsi="Times New Roman"/>
          <w:kern w:val="2"/>
          <w:sz w:val="32"/>
          <w:szCs w:val="32"/>
        </w:rPr>
      </w:pPr>
      <w:r>
        <w:rPr>
          <w:rFonts w:hint="eastAsia" w:hAnsi="Times New Roman"/>
          <w:kern w:val="2"/>
          <w:sz w:val="32"/>
          <w:szCs w:val="32"/>
        </w:rPr>
        <w:t>1</w:t>
      </w:r>
      <w:r>
        <w:rPr>
          <w:rFonts w:hAnsi="Times New Roman"/>
          <w:kern w:val="2"/>
          <w:sz w:val="32"/>
          <w:szCs w:val="32"/>
        </w:rPr>
        <w:t>3.</w:t>
      </w:r>
      <w:r>
        <w:rPr>
          <w:rFonts w:hint="eastAsia" w:hAnsi="Times New Roman"/>
          <w:kern w:val="2"/>
          <w:sz w:val="32"/>
          <w:szCs w:val="32"/>
        </w:rPr>
        <w:t>每季度安排一次常规巡检，确保系统的正常运行。巡检工作应针对各子系统个性要求，每次巡检完毕，要将检测报告交付用户，并与用户分析设备当前状况，提供相应的解决方案和优化建议。</w:t>
      </w:r>
    </w:p>
    <w:p w14:paraId="6C3BCA1C">
      <w:pPr>
        <w:pStyle w:val="2"/>
        <w:spacing w:line="560" w:lineRule="exact"/>
        <w:ind w:firstLine="321" w:firstLineChars="1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（二）维保子系统个性要求</w:t>
      </w:r>
    </w:p>
    <w:p w14:paraId="2AF03CC8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PC及外设系统：对于部分重要的办公设备，必须提供原厂配件。根据设备保有量及历史维修记录，提前储备充足的常规易损部件，以及时替换故障件，确保修复时效，对于联想品牌，必须提供对本项目的原厂服务支撑证明。每季度安排一次常规巡检，确保各子系统的正常使用。巡检工作应包括设备整体运行状况检查和性能优化、电源及风扇工作状态检测、系统补丁下载及病毒查杀、设备外观清洁除尘、系统设备工作状态检查。</w:t>
      </w:r>
    </w:p>
    <w:p w14:paraId="290D79A7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视频会议系统：</w:t>
      </w:r>
      <w:r>
        <w:rPr>
          <w:rFonts w:hint="eastAsia" w:ascii="仿宋_GB2312" w:hAnsi="Times New Roman" w:eastAsia="仿宋_GB2312"/>
          <w:sz w:val="32"/>
          <w:szCs w:val="32"/>
        </w:rPr>
        <w:t>重要会议或活动时，需提前3天对设备进行全面检测，并在会议或活动进行时，工程师到现场提供保障。对于部分重要的节点设备，必须提供原厂配件。针对部分关键设备，如调音台、功放、电源时序器、视频分配器等提供备机，以及时替换故障设备，确保修复时效。每季度安排一次常规巡检，确保系统的正常运行。巡检工作应包括系统设备工作状态检查、接头及连接线路排查、系统联调测试及图像声音效果检查等内容。</w:t>
      </w:r>
    </w:p>
    <w:p w14:paraId="1F4103D9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信息发布系统：</w:t>
      </w:r>
      <w:r>
        <w:rPr>
          <w:rFonts w:hint="eastAsia" w:ascii="仿宋_GB2312" w:hAnsi="Times New Roman" w:eastAsia="仿宋_GB2312"/>
          <w:sz w:val="32"/>
          <w:szCs w:val="32"/>
        </w:rPr>
        <w:t>对于部分重要的节点设备，必须提供原厂配件。针对部分关键设备，如工控机等提供备机，以及时替换故障设备，确保修复时效。每季度安排一次常规巡检，确保系统的正常运行。巡检工作应包括系统设备工作状态检查、接头及连接线路排查、控制机柜清洁除尘等内容。</w:t>
      </w:r>
    </w:p>
    <w:p w14:paraId="0DF4558A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室外大屏系统：</w:t>
      </w:r>
      <w:r>
        <w:rPr>
          <w:rFonts w:hint="eastAsia" w:ascii="仿宋_GB2312" w:hAnsi="Times New Roman" w:eastAsia="仿宋_GB2312"/>
          <w:sz w:val="32"/>
          <w:szCs w:val="32"/>
        </w:rPr>
        <w:t>对于部分重要的节点设备，必须提供原厂配件。针对部分关键设备，如控制主机等提供备机，以及时替换故障设备，确保修复时效。每季度安排一次常规巡检，确保系统的正常运行。巡检工作应包括系统设备工作状态检查、接头及连接线路排查、控制机柜清洁除尘等内容。</w:t>
      </w:r>
    </w:p>
    <w:p w14:paraId="30889D5B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5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网络设备系统：对于部分重要的网络节点设备，必须提供原厂配件。针对部分关键设备，如交换机、防火墙、路由器等提供备机，以及时替换故障设备，确保修复时效。每季度安排一次常规巡检，确保系统的正常运行。巡检工作应包括网络设备工作状态检查、接头及连接线路排查、交换机及机柜清洁除尘等内容。</w:t>
      </w:r>
    </w:p>
    <w:p w14:paraId="7E792FD2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6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网络安全系统：年设备故障天数不能超过2%，每次维修总时长不得超过4小时，严重故障维修时长不得超过12小时。对其中的网神、网康产品，必须提供对本项目的原厂服务支撑证明。针对部分关键设备，如主防火墙等提供备机，以及时替换故障设备，确保修复时效。在服务期内，对特征库授权等进行免费升级。每季度安排一次常规巡检，确保系统的正常运行。巡检工作应包括网络设备工作状态检查、设备日志等内容。</w:t>
      </w:r>
    </w:p>
    <w:p w14:paraId="774C15E5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7</w:t>
      </w:r>
      <w:r>
        <w:rPr>
          <w:rFonts w:ascii="仿宋_GB2312" w:hAnsi="Times New Roman" w:eastAsia="仿宋_GB2312" w:cs="Times New Roman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周界报警系统：对于部分关键的节点设备，必须提供原厂配件。针对部分关键设备，如报警主机、主控键盘等提供备机，以及时替换故障设备，确保修复时效。每季度安排一次常规巡检，确保系统的正常运行。巡检工作应包括系统设备工作状态检查、红外探测器及线路排查、报警功能测试等内容。</w:t>
      </w:r>
    </w:p>
    <w:p w14:paraId="0280450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综合布线系统：保障综合信息点正常使用，并按要求对信息点进行日常调整维护。每季度安排一次常规巡检，确保系统的正常运行。巡检工作应包括电视盒、插座及连接线路排查、理线架线路整理等内容。</w:t>
      </w:r>
    </w:p>
    <w:p w14:paraId="61D56E3C">
      <w:pPr>
        <w:pStyle w:val="2"/>
        <w:spacing w:line="560" w:lineRule="exact"/>
        <w:rPr>
          <w:rFonts w:hAnsi="Times New Roman"/>
          <w:kern w:val="2"/>
          <w:sz w:val="32"/>
          <w:szCs w:val="32"/>
        </w:rPr>
      </w:pPr>
      <w:r>
        <w:rPr>
          <w:rFonts w:hint="eastAsia"/>
          <w:sz w:val="32"/>
          <w:szCs w:val="32"/>
        </w:rPr>
        <w:t xml:space="preserve">   9</w:t>
      </w:r>
      <w:r>
        <w:rPr>
          <w:sz w:val="32"/>
          <w:szCs w:val="32"/>
        </w:rPr>
        <w:t>.</w:t>
      </w:r>
      <w:r>
        <w:rPr>
          <w:rFonts w:hint="eastAsia" w:hAnsi="Times New Roman"/>
          <w:kern w:val="2"/>
          <w:sz w:val="32"/>
          <w:szCs w:val="32"/>
        </w:rPr>
        <w:t>视频监控系统：对于部分关键的节点设备，必须提供原厂配件。针对部分关键设备，硬盘录像机等提供备机，以及时替换故障设备，确保修复时效。每季度安排一次常规巡检，确保系统的正常运行。巡检工作应包括系统设备工作状态检查、接头及连接线路排查、室外摄像机除尘清洁等内容。</w:t>
      </w:r>
    </w:p>
    <w:p w14:paraId="6AC27060">
      <w:pPr>
        <w:pStyle w:val="2"/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0.</w:t>
      </w:r>
      <w:r>
        <w:rPr>
          <w:rFonts w:hint="eastAsia"/>
          <w:sz w:val="32"/>
          <w:szCs w:val="32"/>
        </w:rPr>
        <w:t>固定摊位系统：对于部分重要的节点设备，必须提供原厂配件；对控制计算机、触摸屏和电视机的维修如需更换应提供不低于现有配置的替换设备；每季度安排一次常规巡检，确保系统的正常运行。巡检工作应包括系统设备工作状态检查、接头及连接线路排查、计算机及触摸显示屏、平板电视机外观清洁等内容。</w:t>
      </w:r>
    </w:p>
    <w:p w14:paraId="4F65E74E">
      <w:pPr>
        <w:pStyle w:val="2"/>
        <w:spacing w:line="560" w:lineRule="exact"/>
        <w:ind w:firstLine="640" w:firstLineChars="200"/>
        <w:rPr>
          <w:rFonts w:hAnsi="Times New Roman"/>
          <w:sz w:val="32"/>
          <w:szCs w:val="32"/>
        </w:rPr>
      </w:pPr>
      <w:r>
        <w:rPr>
          <w:rFonts w:hint="eastAsia" w:hAnsi="Times New Roman"/>
          <w:sz w:val="32"/>
          <w:szCs w:val="32"/>
        </w:rPr>
        <w:t>1</w:t>
      </w:r>
      <w:r>
        <w:rPr>
          <w:rFonts w:hAnsi="Times New Roman"/>
          <w:sz w:val="32"/>
          <w:szCs w:val="32"/>
        </w:rPr>
        <w:t>1.</w:t>
      </w:r>
      <w:r>
        <w:rPr>
          <w:rFonts w:hint="eastAsia" w:hAnsi="Times New Roman"/>
          <w:sz w:val="32"/>
          <w:szCs w:val="32"/>
        </w:rPr>
        <w:t>运维过程管理软件：中标单位应至少提供1名应急联系人及联系电话。免费提供运维软件的软件bug修改，保证正常工作。保证系统连续运行时间为7*8，最大许可中断时间为2小时。</w:t>
      </w:r>
    </w:p>
    <w:p w14:paraId="62DE3A35">
      <w:pPr>
        <w:pStyle w:val="2"/>
        <w:spacing w:line="560" w:lineRule="exact"/>
        <w:ind w:firstLine="640" w:firstLineChars="200"/>
        <w:rPr>
          <w:rFonts w:hAnsi="仿宋" w:cs="Times New Roman"/>
          <w:sz w:val="32"/>
          <w:szCs w:val="32"/>
        </w:rPr>
      </w:pPr>
      <w:r>
        <w:rPr>
          <w:rFonts w:hint="eastAsia" w:hAnsi="Times New Roman"/>
          <w:sz w:val="32"/>
          <w:szCs w:val="32"/>
        </w:rPr>
        <w:t>1</w:t>
      </w:r>
      <w:r>
        <w:rPr>
          <w:rFonts w:hAnsi="Times New Roman"/>
          <w:sz w:val="32"/>
          <w:szCs w:val="32"/>
        </w:rPr>
        <w:t>2.</w:t>
      </w:r>
      <w:r>
        <w:rPr>
          <w:rFonts w:hint="eastAsia" w:hAnsi="Times New Roman"/>
          <w:sz w:val="32"/>
          <w:szCs w:val="32"/>
        </w:rPr>
        <w:t>大楼智能化系统：对于部分重要的节点设备，必须提供原厂配件。</w:t>
      </w:r>
      <w:r>
        <w:rPr>
          <w:rFonts w:hint="eastAsia"/>
          <w:sz w:val="32"/>
          <w:szCs w:val="32"/>
        </w:rPr>
        <w:t>针对部分关键设备，如网络视频存储设备、核心交换机等</w:t>
      </w:r>
      <w:r>
        <w:rPr>
          <w:rFonts w:hint="eastAsia" w:hAnsi="Times New Roman"/>
          <w:sz w:val="32"/>
          <w:szCs w:val="32"/>
        </w:rPr>
        <w:t>提供备机，以及时替换故障设备，确保修复时效。每季度安排一次常规巡检，确保系统的正常运行。巡检工作应包括系统设备工作状态检查、人脸识别系统工作状态检查，接头及连接线路排查、室外摄像机除尘清洁等内容。</w:t>
      </w:r>
    </w:p>
    <w:p w14:paraId="43BFE7F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93E111A"/>
    <w:rsid w:val="512A76B9"/>
    <w:rsid w:val="57832294"/>
    <w:rsid w:val="5EE868D3"/>
    <w:rsid w:val="6CFA4490"/>
    <w:rsid w:val="734A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autoSpaceDE w:val="0"/>
      <w:autoSpaceDN w:val="0"/>
      <w:adjustRightInd w:val="0"/>
      <w:spacing w:line="300" w:lineRule="auto"/>
      <w:ind w:left="156"/>
    </w:pPr>
    <w:rPr>
      <w:rFonts w:ascii="仿宋_GB2312" w:eastAsia="仿宋_GB2312"/>
      <w:kern w:val="0"/>
      <w:sz w:val="28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4569</Words>
  <Characters>6144</Characters>
  <Lines>0</Lines>
  <Paragraphs>0</Paragraphs>
  <TotalTime>0</TotalTime>
  <ScaleCrop>false</ScaleCrop>
  <LinksUpToDate>false</LinksUpToDate>
  <CharactersWithSpaces>6172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2025-08-26T05:49:00Z</dcterms:created>
  <dc:creator>脆皮豆腐</dc:creator>
  <cp:lastModifiedBy>嘉琛</cp:lastModifiedBy>
  <dcterms:modified xsi:type="dcterms:W3CDTF">2025-09-03T08:58:03Z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901546A1EB47455F965DF300F3B11F8C_13</vt:lpwstr>
  </property>
  <property fmtid="{D5CDD505-2E9C-101B-9397-08002B2CF9AE}" pid="4" name="KSOTemplateDocerSaveRecord">
    <vt:lpwstr>eyJoZGlkIjoiZWU2ZmJhYjU5Y2VhMjk4OWJjOWY1NjdjZjM2MGQyMGYiLCJ1c2VySWQiOiI0MTY5MDg0ODYifQ==</vt:lpwstr>
  </property>
</Properties>
</file>