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C69" w:rsidRDefault="00C26C69" w:rsidP="00C26C69">
      <w:pPr>
        <w:spacing w:line="560" w:lineRule="exact"/>
        <w:rPr>
          <w:rFonts w:ascii="Times New Roman" w:eastAsia="方正仿宋_GBK" w:hAnsi="Times New Roman" w:cs="Times New Roman"/>
          <w:sz w:val="32"/>
          <w:szCs w:val="32"/>
        </w:rPr>
      </w:pPr>
      <w:bookmarkStart w:id="0" w:name="_GoBack"/>
      <w:r>
        <w:rPr>
          <w:rFonts w:ascii="Times New Roman" w:eastAsia="方正仿宋_GBK" w:hAnsi="Times New Roman" w:cs="Times New Roman"/>
          <w:sz w:val="32"/>
          <w:szCs w:val="32"/>
        </w:rPr>
        <w:t>附件</w:t>
      </w:r>
      <w:r>
        <w:rPr>
          <w:rFonts w:ascii="Times New Roman" w:eastAsia="方正仿宋_GBK" w:hAnsi="Times New Roman" w:cs="Times New Roman"/>
          <w:sz w:val="32"/>
          <w:szCs w:val="32"/>
        </w:rPr>
        <w:t>1</w:t>
      </w:r>
    </w:p>
    <w:bookmarkEnd w:id="0"/>
    <w:p w:rsidR="00C26C69" w:rsidRDefault="00C26C69" w:rsidP="00C26C69">
      <w:pPr>
        <w:spacing w:line="560" w:lineRule="exact"/>
        <w:rPr>
          <w:rFonts w:ascii="方正仿宋_GBK" w:eastAsia="方正仿宋_GBK" w:hAnsi="Times New Roman" w:cs="Times New Roman"/>
          <w:sz w:val="32"/>
          <w:szCs w:val="32"/>
        </w:rPr>
      </w:pPr>
    </w:p>
    <w:p w:rsidR="00C26C69" w:rsidRPr="00C26C69" w:rsidRDefault="00C26C69" w:rsidP="00C26C69">
      <w:pPr>
        <w:spacing w:line="560" w:lineRule="exact"/>
        <w:jc w:val="center"/>
        <w:rPr>
          <w:rFonts w:ascii="方正黑体_GBK" w:eastAsia="方正黑体_GBK" w:cs="Times New Roman" w:hint="eastAsia"/>
          <w:sz w:val="36"/>
          <w:szCs w:val="36"/>
        </w:rPr>
      </w:pPr>
      <w:r w:rsidRPr="00C26C69">
        <w:rPr>
          <w:rFonts w:ascii="方正黑体_GBK" w:eastAsia="方正黑体_GBK" w:cs="Times New Roman" w:hint="eastAsia"/>
          <w:sz w:val="36"/>
          <w:szCs w:val="36"/>
        </w:rPr>
        <w:t>关于工伤保险经办辅助性工作项目</w:t>
      </w:r>
    </w:p>
    <w:p w:rsidR="00C26C69" w:rsidRPr="00C26C69" w:rsidRDefault="00C26C69" w:rsidP="00C26C69">
      <w:pPr>
        <w:spacing w:line="560" w:lineRule="exact"/>
        <w:jc w:val="center"/>
        <w:rPr>
          <w:rFonts w:ascii="方正黑体_GBK" w:eastAsia="方正黑体_GBK" w:hAnsi="Times New Roman" w:cs="Times New Roman" w:hint="eastAsia"/>
          <w:sz w:val="32"/>
          <w:szCs w:val="32"/>
        </w:rPr>
      </w:pPr>
      <w:r w:rsidRPr="00C26C69">
        <w:rPr>
          <w:rFonts w:ascii="方正黑体_GBK" w:eastAsia="方正黑体_GBK" w:cs="Times New Roman" w:hint="eastAsia"/>
          <w:sz w:val="36"/>
          <w:szCs w:val="36"/>
        </w:rPr>
        <w:t>服务内容</w:t>
      </w:r>
    </w:p>
    <w:p w:rsidR="00C26C69" w:rsidRDefault="00C26C69" w:rsidP="00C26C69">
      <w:pPr>
        <w:spacing w:line="560" w:lineRule="exact"/>
        <w:rPr>
          <w:rFonts w:ascii="方正仿宋_GBK" w:eastAsia="方正仿宋_GBK" w:hAnsi="Times New Roman" w:cs="Times New Roman"/>
          <w:sz w:val="32"/>
          <w:szCs w:val="32"/>
        </w:rPr>
      </w:pPr>
    </w:p>
    <w:p w:rsidR="00C26C69" w:rsidRDefault="00C26C69" w:rsidP="00C26C69">
      <w:pPr>
        <w:spacing w:line="56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一、项目名称</w:t>
      </w:r>
    </w:p>
    <w:p w:rsidR="00C26C69" w:rsidRDefault="00C26C69" w:rsidP="00C26C69">
      <w:pPr>
        <w:spacing w:line="560" w:lineRule="exact"/>
        <w:ind w:firstLineChars="200" w:firstLine="640"/>
        <w:rPr>
          <w:rFonts w:ascii="方正仿宋_GBK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工伤保险经办</w:t>
      </w:r>
      <w:r>
        <w:rPr>
          <w:rFonts w:ascii="Times New Roman" w:eastAsia="方正仿宋_GBK" w:hAnsi="Times New Roman" w:cs="Times New Roman"/>
          <w:sz w:val="32"/>
          <w:szCs w:val="32"/>
        </w:rPr>
        <w:t>辅助性工作</w:t>
      </w:r>
      <w:r>
        <w:rPr>
          <w:rFonts w:ascii="方正仿宋_GBK" w:eastAsia="方正仿宋_GBK" w:cs="Times New Roman" w:hint="eastAsia"/>
          <w:sz w:val="32"/>
          <w:szCs w:val="32"/>
        </w:rPr>
        <w:t>。</w:t>
      </w:r>
    </w:p>
    <w:p w:rsidR="00C26C69" w:rsidRDefault="00C26C69" w:rsidP="00C26C69">
      <w:pPr>
        <w:spacing w:line="56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二、项目内容</w:t>
      </w:r>
    </w:p>
    <w:p w:rsidR="00C26C69" w:rsidRDefault="00C26C69" w:rsidP="00C26C69">
      <w:pPr>
        <w:spacing w:line="560" w:lineRule="exact"/>
        <w:ind w:firstLineChars="200" w:firstLine="640"/>
        <w:rPr>
          <w:rFonts w:ascii="方正仿宋_GBK" w:eastAsia="方正仿宋_GBK" w:hAnsi="Times New Roman" w:cs="Times New Roman"/>
          <w:sz w:val="32"/>
          <w:szCs w:val="32"/>
        </w:rPr>
      </w:pPr>
      <w:r>
        <w:rPr>
          <w:rFonts w:ascii="方正仿宋_GBK" w:eastAsia="方正仿宋_GBK" w:cs="Times New Roman" w:hint="eastAsia"/>
          <w:sz w:val="32"/>
          <w:szCs w:val="32"/>
        </w:rPr>
        <w:t>主要负责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工伤保险待遇申请材料的接收，分类、整理归档录入等</w:t>
      </w:r>
      <w:r>
        <w:rPr>
          <w:rFonts w:ascii="方正仿宋_GBK" w:eastAsia="方正仿宋_GBK" w:cs="Times New Roman" w:hint="eastAsia"/>
          <w:sz w:val="32"/>
          <w:szCs w:val="32"/>
        </w:rPr>
        <w:t>辅助性工作。</w:t>
      </w:r>
    </w:p>
    <w:p w:rsidR="00C26C69" w:rsidRDefault="00C26C69" w:rsidP="00C26C69">
      <w:pPr>
        <w:spacing w:line="56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三、主要工作</w:t>
      </w:r>
    </w:p>
    <w:p w:rsidR="00C26C69" w:rsidRDefault="00C26C69" w:rsidP="00C26C69">
      <w:pPr>
        <w:spacing w:line="560" w:lineRule="exact"/>
        <w:ind w:firstLineChars="200" w:firstLine="640"/>
        <w:rPr>
          <w:rFonts w:ascii="方正仿宋_GBK" w:eastAsia="方正仿宋_GBK" w:hAnsi="Times New Roman" w:cs="Times New Roman"/>
          <w:sz w:val="32"/>
          <w:szCs w:val="32"/>
        </w:rPr>
      </w:pPr>
      <w:r>
        <w:rPr>
          <w:rFonts w:ascii="方正仿宋_GBK" w:eastAsia="方正仿宋_GBK" w:hAnsi="Times New Roman" w:cs="Times New Roman" w:hint="eastAsia"/>
          <w:sz w:val="32"/>
          <w:szCs w:val="32"/>
        </w:rPr>
        <w:t>（一）</w:t>
      </w:r>
      <w:r>
        <w:rPr>
          <w:rFonts w:ascii="方正仿宋_GBK" w:eastAsia="方正仿宋_GBK" w:hAnsi="Times New Roman" w:cs="Times New Roman"/>
          <w:sz w:val="32"/>
          <w:szCs w:val="32"/>
        </w:rPr>
        <w:t>材料接收及</w:t>
      </w:r>
      <w:r>
        <w:rPr>
          <w:rFonts w:ascii="方正仿宋_GBK" w:eastAsia="方正仿宋_GBK" w:hAnsi="Times New Roman" w:cs="Times New Roman" w:hint="eastAsia"/>
          <w:sz w:val="32"/>
          <w:szCs w:val="32"/>
        </w:rPr>
        <w:t>分类。按要求接收工伤保险待遇申请材料、先行支付申请材料，核对材料数量。</w:t>
      </w:r>
    </w:p>
    <w:p w:rsidR="00C26C69" w:rsidRDefault="00C26C69" w:rsidP="00C26C69">
      <w:pPr>
        <w:spacing w:line="560" w:lineRule="exact"/>
        <w:ind w:firstLineChars="200" w:firstLine="640"/>
        <w:rPr>
          <w:rFonts w:ascii="方正仿宋_GBK" w:eastAsia="方正仿宋_GBK" w:hAnsi="Times New Roman" w:cs="Times New Roman"/>
          <w:sz w:val="32"/>
          <w:szCs w:val="32"/>
        </w:rPr>
      </w:pPr>
      <w:r>
        <w:rPr>
          <w:rFonts w:ascii="方正仿宋_GBK" w:eastAsia="方正仿宋_GBK" w:hAnsi="Times New Roman" w:cs="Times New Roman" w:hint="eastAsia"/>
          <w:sz w:val="32"/>
          <w:szCs w:val="32"/>
        </w:rPr>
        <w:t>（二）协助待遇初审。</w:t>
      </w:r>
      <w:r>
        <w:rPr>
          <w:rFonts w:ascii="方正仿宋_GBK" w:eastAsia="方正仿宋_GBK" w:hAnsi="Times New Roman" w:cs="Times New Roman"/>
          <w:sz w:val="32"/>
          <w:szCs w:val="32"/>
        </w:rPr>
        <w:t>根据</w:t>
      </w:r>
      <w:r>
        <w:rPr>
          <w:rFonts w:ascii="方正仿宋_GBK" w:eastAsia="方正仿宋_GBK" w:hAnsi="Times New Roman" w:cs="Times New Roman" w:hint="eastAsia"/>
          <w:sz w:val="32"/>
          <w:szCs w:val="32"/>
        </w:rPr>
        <w:t>工伤保险待遇经办规程协助做好待遇初审等工作，并将初审结果录入系统。</w:t>
      </w:r>
    </w:p>
    <w:p w:rsidR="00C26C69" w:rsidRDefault="00C26C69" w:rsidP="00C26C69">
      <w:pPr>
        <w:spacing w:line="560" w:lineRule="exact"/>
        <w:ind w:firstLineChars="200" w:firstLine="640"/>
        <w:rPr>
          <w:rFonts w:ascii="方正仿宋_GBK" w:eastAsia="方正仿宋_GBK" w:hAnsi="Times New Roman" w:cs="Times New Roman"/>
          <w:sz w:val="32"/>
          <w:szCs w:val="32"/>
        </w:rPr>
      </w:pPr>
      <w:r>
        <w:rPr>
          <w:rFonts w:ascii="方正仿宋_GBK" w:eastAsia="方正仿宋_GBK" w:hAnsi="Times New Roman" w:cs="Times New Roman" w:hint="eastAsia"/>
          <w:sz w:val="32"/>
          <w:szCs w:val="32"/>
        </w:rPr>
        <w:t>（三）整理归档。编号、输入信息，按要求整理待遇核定材料，制作归档表格，做好归档等工作。</w:t>
      </w:r>
    </w:p>
    <w:p w:rsidR="00C26C69" w:rsidRDefault="00C26C69" w:rsidP="00C26C69">
      <w:pPr>
        <w:spacing w:line="56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四、业务量</w:t>
      </w:r>
    </w:p>
    <w:p w:rsidR="00C26C69" w:rsidRDefault="00C26C69" w:rsidP="00C26C69">
      <w:pPr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方正仿宋_GBK" w:eastAsia="方正仿宋_GBK" w:cs="Times New Roman" w:hint="eastAsia"/>
          <w:sz w:val="32"/>
          <w:szCs w:val="32"/>
        </w:rPr>
        <w:t>预期年工作量：</w:t>
      </w:r>
      <w:r>
        <w:rPr>
          <w:rFonts w:ascii="Times New Roman" w:eastAsia="方正仿宋_GBK" w:hAnsi="Times New Roman"/>
          <w:sz w:val="32"/>
          <w:szCs w:val="32"/>
        </w:rPr>
        <w:t>接收并初审各类工伤保险待遇申请业务量不少于</w:t>
      </w:r>
      <w:r>
        <w:rPr>
          <w:rFonts w:ascii="Times New Roman" w:eastAsia="方正仿宋_GBK" w:hAnsi="Times New Roman" w:hint="eastAsia"/>
          <w:sz w:val="32"/>
          <w:szCs w:val="32"/>
        </w:rPr>
        <w:t>1</w:t>
      </w:r>
      <w:r>
        <w:rPr>
          <w:rFonts w:ascii="Times New Roman" w:eastAsia="方正仿宋_GBK" w:hAnsi="Times New Roman"/>
          <w:sz w:val="32"/>
          <w:szCs w:val="32"/>
        </w:rPr>
        <w:t>万</w:t>
      </w:r>
      <w:r>
        <w:rPr>
          <w:rFonts w:ascii="Times New Roman" w:eastAsia="方正仿宋_GBK" w:hAnsi="Times New Roman" w:hint="eastAsia"/>
          <w:sz w:val="32"/>
          <w:szCs w:val="32"/>
        </w:rPr>
        <w:t>件</w:t>
      </w:r>
      <w:r>
        <w:rPr>
          <w:rFonts w:ascii="Times New Roman" w:eastAsia="方正仿宋_GBK" w:hAnsi="Times New Roman"/>
          <w:sz w:val="32"/>
          <w:szCs w:val="32"/>
        </w:rPr>
        <w:t>，辅助整理归档经办</w:t>
      </w:r>
      <w:r>
        <w:rPr>
          <w:rFonts w:ascii="Times New Roman" w:eastAsia="方正仿宋_GBK" w:hAnsi="Times New Roman" w:hint="eastAsia"/>
          <w:sz w:val="32"/>
          <w:szCs w:val="32"/>
        </w:rPr>
        <w:t>档案</w:t>
      </w:r>
      <w:r>
        <w:rPr>
          <w:rFonts w:ascii="Times New Roman" w:eastAsia="方正仿宋_GBK" w:hAnsi="Times New Roman"/>
          <w:sz w:val="32"/>
          <w:szCs w:val="32"/>
        </w:rPr>
        <w:t>材料不少于</w:t>
      </w:r>
      <w:r>
        <w:rPr>
          <w:rFonts w:ascii="Times New Roman" w:eastAsia="方正仿宋_GBK" w:hAnsi="Times New Roman"/>
          <w:sz w:val="32"/>
          <w:szCs w:val="32"/>
        </w:rPr>
        <w:t>1</w:t>
      </w:r>
      <w:r>
        <w:rPr>
          <w:rFonts w:ascii="Times New Roman" w:eastAsia="方正仿宋_GBK" w:hAnsi="Times New Roman"/>
          <w:sz w:val="32"/>
          <w:szCs w:val="32"/>
        </w:rPr>
        <w:t>万件</w:t>
      </w:r>
      <w:r>
        <w:rPr>
          <w:rFonts w:ascii="Times New Roman" w:eastAsia="方正仿宋_GBK" w:hAnsi="Times New Roman" w:hint="eastAsia"/>
          <w:sz w:val="32"/>
          <w:szCs w:val="32"/>
        </w:rPr>
        <w:t>。</w:t>
      </w:r>
    </w:p>
    <w:p w:rsidR="00C26C69" w:rsidRDefault="00C26C69" w:rsidP="00C26C69">
      <w:pPr>
        <w:spacing w:line="56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五、人员配置及素质要求</w:t>
      </w:r>
    </w:p>
    <w:p w:rsidR="00C26C69" w:rsidRDefault="00C26C69" w:rsidP="00C26C69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（一）人员配置：根据年均业务量，配置服务人员不少于</w:t>
      </w:r>
      <w:r>
        <w:rPr>
          <w:rFonts w:ascii="Times New Roman" w:eastAsia="方正仿宋_GBK" w:hAnsi="Times New Roman" w:cs="Times New Roman"/>
          <w:sz w:val="32"/>
          <w:szCs w:val="32"/>
        </w:rPr>
        <w:t>6</w:t>
      </w:r>
      <w:r>
        <w:rPr>
          <w:rFonts w:ascii="Times New Roman" w:eastAsia="方正仿宋_GBK" w:hAnsi="Times New Roman" w:cs="Times New Roman"/>
          <w:sz w:val="32"/>
          <w:szCs w:val="32"/>
        </w:rPr>
        <w:t>名。</w:t>
      </w:r>
    </w:p>
    <w:p w:rsidR="00C26C69" w:rsidRDefault="00C26C69" w:rsidP="00C26C69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（二）基本素质：政治思想素质好，大学专科以上学历，</w:t>
      </w:r>
      <w:r>
        <w:rPr>
          <w:rFonts w:ascii="Times New Roman" w:eastAsia="方正仿宋_GBK" w:hAnsi="Times New Roman" w:cs="Times New Roman"/>
          <w:sz w:val="32"/>
          <w:szCs w:val="32"/>
        </w:rPr>
        <w:lastRenderedPageBreak/>
        <w:t>年龄在</w:t>
      </w:r>
      <w:r>
        <w:rPr>
          <w:rFonts w:ascii="Times New Roman" w:eastAsia="方正仿宋_GBK" w:hAnsi="Times New Roman" w:cs="Times New Roman"/>
          <w:sz w:val="32"/>
          <w:szCs w:val="32"/>
        </w:rPr>
        <w:t>45</w:t>
      </w:r>
      <w:r>
        <w:rPr>
          <w:rFonts w:ascii="Times New Roman" w:eastAsia="方正仿宋_GBK" w:hAnsi="Times New Roman" w:cs="Times New Roman"/>
          <w:sz w:val="32"/>
          <w:szCs w:val="32"/>
        </w:rPr>
        <w:t>周岁以下，经培训后具备从事相关医疗票据审核能力，身体健康，能熟练操作计算机，具备良好的沟通协调和服务能力。</w:t>
      </w:r>
    </w:p>
    <w:p w:rsidR="00C26C69" w:rsidRDefault="00C26C69" w:rsidP="00C26C69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（三）服务管理：严格按部、省、市人社窗口工作人员和社会保险经办工作人员服务规范操作，人员和业务受工伤保险部管理。</w:t>
      </w:r>
    </w:p>
    <w:p w:rsidR="00C26C69" w:rsidRDefault="00C26C69" w:rsidP="00C26C69">
      <w:pPr>
        <w:spacing w:line="56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/>
          <w:sz w:val="32"/>
          <w:szCs w:val="32"/>
        </w:rPr>
        <w:t>六、最高限价</w:t>
      </w:r>
    </w:p>
    <w:p w:rsidR="00C26C69" w:rsidRDefault="00C26C69" w:rsidP="00C26C69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一年期的服务外包最高限价为</w:t>
      </w:r>
      <w:r>
        <w:rPr>
          <w:rFonts w:ascii="Times New Roman" w:eastAsia="方正仿宋_GBK" w:hAnsi="Times New Roman" w:cs="Times New Roman"/>
          <w:sz w:val="32"/>
          <w:szCs w:val="32"/>
        </w:rPr>
        <w:t>42</w:t>
      </w:r>
      <w:r>
        <w:rPr>
          <w:rFonts w:ascii="Times New Roman" w:eastAsia="方正仿宋_GBK" w:hAnsi="Times New Roman" w:cs="Times New Roman"/>
          <w:sz w:val="32"/>
          <w:szCs w:val="32"/>
        </w:rPr>
        <w:t>万元。</w:t>
      </w:r>
    </w:p>
    <w:p w:rsidR="00C26C69" w:rsidRDefault="00C26C69" w:rsidP="00C26C69">
      <w:pPr>
        <w:spacing w:line="560" w:lineRule="exact"/>
        <w:rPr>
          <w:rFonts w:ascii="方正仿宋_GBK" w:eastAsia="方正仿宋_GBK" w:cs="Times New Roman"/>
          <w:sz w:val="32"/>
          <w:szCs w:val="32"/>
        </w:rPr>
      </w:pPr>
    </w:p>
    <w:p w:rsidR="006D453D" w:rsidRPr="00C26C69" w:rsidRDefault="006D453D"/>
    <w:sectPr w:rsidR="006D453D" w:rsidRPr="00C26C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6C69" w:rsidRDefault="00C26C69" w:rsidP="00C26C69">
      <w:r>
        <w:separator/>
      </w:r>
    </w:p>
  </w:endnote>
  <w:endnote w:type="continuationSeparator" w:id="0">
    <w:p w:rsidR="00C26C69" w:rsidRDefault="00C26C69" w:rsidP="00C26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6C69" w:rsidRDefault="00C26C69" w:rsidP="00C26C69">
      <w:r>
        <w:separator/>
      </w:r>
    </w:p>
  </w:footnote>
  <w:footnote w:type="continuationSeparator" w:id="0">
    <w:p w:rsidR="00C26C69" w:rsidRDefault="00C26C69" w:rsidP="00C26C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8B4"/>
    <w:rsid w:val="006D453D"/>
    <w:rsid w:val="00AF78B4"/>
    <w:rsid w:val="00C26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174B01FE-DA1F-4EF5-B4D3-A28045337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C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6C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6C6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6C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6C6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颜佳宇[社保中心工伤保险部]</dc:creator>
  <cp:keywords/>
  <dc:description/>
  <cp:lastModifiedBy>颜佳宇[社保中心工伤保险部]</cp:lastModifiedBy>
  <cp:revision>2</cp:revision>
  <dcterms:created xsi:type="dcterms:W3CDTF">2024-12-13T09:07:00Z</dcterms:created>
  <dcterms:modified xsi:type="dcterms:W3CDTF">2024-12-13T09:08:00Z</dcterms:modified>
</cp:coreProperties>
</file>