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89" w:rsidRPr="00E02D4E" w:rsidRDefault="00020889" w:rsidP="00020889">
      <w:pPr>
        <w:spacing w:line="560" w:lineRule="exact"/>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附件</w:t>
      </w:r>
      <w:r w:rsidRPr="00E02D4E">
        <w:rPr>
          <w:rFonts w:ascii="Times New Roman" w:eastAsia="方正黑体_GBK" w:hAnsi="Times New Roman" w:cs="Times New Roman"/>
          <w:bCs/>
          <w:sz w:val="32"/>
          <w:szCs w:val="32"/>
        </w:rPr>
        <w:t>1</w:t>
      </w:r>
    </w:p>
    <w:p w:rsidR="00020889" w:rsidRPr="00E02D4E" w:rsidRDefault="00020889" w:rsidP="00020889">
      <w:pPr>
        <w:spacing w:line="560" w:lineRule="exact"/>
        <w:jc w:val="center"/>
        <w:rPr>
          <w:rFonts w:ascii="Times New Roman" w:eastAsia="方正小标宋简体" w:hAnsi="Times New Roman" w:cs="Times New Roman"/>
          <w:sz w:val="44"/>
          <w:szCs w:val="44"/>
        </w:rPr>
      </w:pPr>
      <w:r w:rsidRPr="00E02D4E">
        <w:rPr>
          <w:rFonts w:ascii="Times New Roman" w:eastAsia="方正小标宋简体" w:hAnsi="Times New Roman" w:cs="Times New Roman"/>
          <w:color w:val="000000"/>
          <w:sz w:val="44"/>
          <w:szCs w:val="44"/>
        </w:rPr>
        <w:t>202</w:t>
      </w:r>
      <w:r w:rsidR="00E02D4E" w:rsidRPr="00E02D4E">
        <w:rPr>
          <w:rFonts w:ascii="Times New Roman" w:eastAsia="方正小标宋简体" w:hAnsi="Times New Roman" w:cs="Times New Roman"/>
          <w:color w:val="000000"/>
          <w:sz w:val="44"/>
          <w:szCs w:val="44"/>
        </w:rPr>
        <w:t>4</w:t>
      </w:r>
      <w:r w:rsidRPr="00E02D4E">
        <w:rPr>
          <w:rFonts w:ascii="Times New Roman" w:eastAsia="方正小标宋简体" w:hAnsi="Times New Roman" w:cs="Times New Roman"/>
          <w:color w:val="000000"/>
          <w:sz w:val="44"/>
          <w:szCs w:val="44"/>
        </w:rPr>
        <w:t>年无锡市公开选调海内外优秀青年人才专场招聘活动项目</w:t>
      </w:r>
      <w:r w:rsidRPr="00E02D4E">
        <w:rPr>
          <w:rFonts w:ascii="Times New Roman" w:eastAsia="方正小标宋简体" w:hAnsi="Times New Roman" w:cs="Times New Roman"/>
          <w:sz w:val="44"/>
          <w:szCs w:val="44"/>
        </w:rPr>
        <w:t>采购方案</w:t>
      </w:r>
    </w:p>
    <w:p w:rsidR="00020889" w:rsidRPr="00E02D4E" w:rsidRDefault="00020889" w:rsidP="00020889">
      <w:pPr>
        <w:spacing w:line="560" w:lineRule="exact"/>
        <w:jc w:val="center"/>
        <w:rPr>
          <w:rFonts w:ascii="Times New Roman" w:eastAsia="方正仿宋_GBK" w:hAnsi="Times New Roman" w:cs="Times New Roman"/>
          <w:sz w:val="32"/>
          <w:szCs w:val="32"/>
        </w:rPr>
      </w:pPr>
    </w:p>
    <w:p w:rsidR="00020889" w:rsidRPr="00E02D4E" w:rsidRDefault="00020889" w:rsidP="00020889">
      <w:pPr>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一、项目背景</w:t>
      </w:r>
    </w:p>
    <w:p w:rsidR="00020889" w:rsidRPr="00E02D4E" w:rsidRDefault="00E02D4E"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color w:val="000000"/>
          <w:sz w:val="32"/>
          <w:szCs w:val="32"/>
        </w:rPr>
        <w:t>为进一步改善我市干部人才队伍结构，引进培养和储备一批有发展潜力的青年人才，根据计划安排，定于</w:t>
      </w:r>
      <w:r w:rsidRPr="00E02D4E">
        <w:rPr>
          <w:rFonts w:ascii="Times New Roman" w:eastAsia="方正仿宋_GBK" w:hAnsi="Times New Roman" w:cs="Times New Roman"/>
          <w:color w:val="000000"/>
          <w:sz w:val="32"/>
          <w:szCs w:val="32"/>
        </w:rPr>
        <w:t>2024</w:t>
      </w:r>
      <w:r w:rsidRPr="00E02D4E">
        <w:rPr>
          <w:rFonts w:ascii="Times New Roman" w:eastAsia="方正仿宋_GBK" w:hAnsi="Times New Roman" w:cs="Times New Roman"/>
          <w:color w:val="000000"/>
          <w:sz w:val="32"/>
          <w:szCs w:val="32"/>
        </w:rPr>
        <w:t>年</w:t>
      </w:r>
      <w:r w:rsidRPr="00E02D4E">
        <w:rPr>
          <w:rFonts w:ascii="Times New Roman" w:eastAsia="方正仿宋_GBK" w:hAnsi="Times New Roman" w:cs="Times New Roman"/>
          <w:color w:val="000000"/>
          <w:sz w:val="32"/>
          <w:szCs w:val="32"/>
        </w:rPr>
        <w:t>1</w:t>
      </w:r>
      <w:r w:rsidRPr="00E02D4E">
        <w:rPr>
          <w:rFonts w:ascii="Times New Roman" w:eastAsia="方正仿宋_GBK" w:hAnsi="Times New Roman" w:cs="Times New Roman"/>
          <w:color w:val="000000"/>
          <w:sz w:val="32"/>
          <w:szCs w:val="32"/>
        </w:rPr>
        <w:t>月中旬举办无锡市公开选调海内外优秀青年人才专场招聘活动。</w:t>
      </w:r>
    </w:p>
    <w:p w:rsidR="00020889" w:rsidRPr="00E02D4E" w:rsidRDefault="00020889" w:rsidP="00020889">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hAnsi="Times New Roman" w:cs="Times New Roman"/>
          <w:color w:val="000000"/>
          <w:sz w:val="32"/>
          <w:szCs w:val="32"/>
        </w:rPr>
        <w:t>活动时间：</w:t>
      </w:r>
      <w:r w:rsidR="00E02D4E" w:rsidRPr="00E02D4E">
        <w:rPr>
          <w:rFonts w:ascii="Times New Roman" w:eastAsia="方正仿宋_GBK" w:hAnsi="Times New Roman" w:cs="Times New Roman"/>
          <w:color w:val="000000"/>
          <w:sz w:val="32"/>
          <w:szCs w:val="32"/>
        </w:rPr>
        <w:t>2024</w:t>
      </w:r>
      <w:r w:rsidR="00E02D4E" w:rsidRPr="00E02D4E">
        <w:rPr>
          <w:rFonts w:ascii="Times New Roman" w:eastAsia="方正仿宋_GBK" w:cs="Times New Roman"/>
          <w:color w:val="000000"/>
          <w:sz w:val="32"/>
          <w:szCs w:val="32"/>
        </w:rPr>
        <w:t>年</w:t>
      </w:r>
      <w:r w:rsidR="00E02D4E" w:rsidRPr="00E02D4E">
        <w:rPr>
          <w:rFonts w:ascii="Times New Roman" w:eastAsia="方正仿宋_GBK" w:hAnsi="Times New Roman" w:cs="Times New Roman"/>
          <w:color w:val="000000"/>
          <w:sz w:val="32"/>
          <w:szCs w:val="32"/>
        </w:rPr>
        <w:t>1</w:t>
      </w:r>
      <w:r w:rsidR="00E02D4E" w:rsidRPr="00E02D4E">
        <w:rPr>
          <w:rFonts w:ascii="Times New Roman" w:eastAsia="方正仿宋_GBK" w:cs="Times New Roman"/>
          <w:color w:val="000000"/>
          <w:sz w:val="32"/>
          <w:szCs w:val="32"/>
        </w:rPr>
        <w:t>月中旬</w:t>
      </w:r>
    </w:p>
    <w:p w:rsidR="00E02D4E" w:rsidRPr="00E02D4E" w:rsidRDefault="00E02D4E" w:rsidP="00E02D4E">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cs="Times New Roman"/>
          <w:color w:val="000000"/>
          <w:sz w:val="32"/>
          <w:szCs w:val="32"/>
        </w:rPr>
        <w:t>主办单位：中共无锡市委组织部</w:t>
      </w:r>
    </w:p>
    <w:p w:rsidR="00E02D4E" w:rsidRPr="00E02D4E" w:rsidRDefault="00E02D4E" w:rsidP="00E02D4E">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hAnsi="Times New Roman" w:cs="Times New Roman"/>
          <w:color w:val="000000"/>
          <w:sz w:val="32"/>
          <w:szCs w:val="32"/>
        </w:rPr>
        <w:t xml:space="preserve">          </w:t>
      </w:r>
      <w:r w:rsidRPr="00E02D4E">
        <w:rPr>
          <w:rFonts w:ascii="Times New Roman" w:eastAsia="方正仿宋_GBK" w:cs="Times New Roman"/>
          <w:color w:val="000000"/>
          <w:sz w:val="32"/>
          <w:szCs w:val="32"/>
        </w:rPr>
        <w:t>无锡市人力资源和社会保障局</w:t>
      </w:r>
    </w:p>
    <w:p w:rsidR="00E02D4E" w:rsidRPr="00E02D4E" w:rsidRDefault="00E02D4E" w:rsidP="00E02D4E">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cs="Times New Roman"/>
          <w:color w:val="000000"/>
          <w:sz w:val="32"/>
          <w:szCs w:val="32"/>
        </w:rPr>
        <w:t>承办单位：无锡市国有资产监督管理委员会</w:t>
      </w:r>
    </w:p>
    <w:p w:rsidR="00E02D4E" w:rsidRPr="00E02D4E" w:rsidRDefault="00E02D4E" w:rsidP="00E02D4E">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hAnsi="Times New Roman" w:cs="Times New Roman"/>
          <w:color w:val="000000"/>
          <w:sz w:val="32"/>
          <w:szCs w:val="32"/>
        </w:rPr>
        <w:t xml:space="preserve">          </w:t>
      </w:r>
      <w:r w:rsidRPr="00E02D4E">
        <w:rPr>
          <w:rFonts w:ascii="Times New Roman" w:eastAsia="方正仿宋_GBK" w:cs="Times New Roman"/>
          <w:color w:val="000000"/>
          <w:sz w:val="32"/>
          <w:szCs w:val="32"/>
        </w:rPr>
        <w:t>市人才服务中心</w:t>
      </w:r>
    </w:p>
    <w:p w:rsidR="00E02D4E" w:rsidRPr="00E02D4E" w:rsidRDefault="00E02D4E" w:rsidP="00E02D4E">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hAnsi="Times New Roman" w:cs="Times New Roman"/>
          <w:color w:val="000000"/>
          <w:sz w:val="32"/>
          <w:szCs w:val="32"/>
        </w:rPr>
        <w:t xml:space="preserve">          </w:t>
      </w:r>
      <w:r w:rsidRPr="00E02D4E">
        <w:rPr>
          <w:rFonts w:ascii="Times New Roman" w:eastAsia="方正仿宋_GBK" w:cs="Times New Roman"/>
          <w:color w:val="000000"/>
          <w:sz w:val="32"/>
          <w:szCs w:val="32"/>
        </w:rPr>
        <w:t>各市（县）区委组织部、经开区党群工作部</w:t>
      </w:r>
    </w:p>
    <w:p w:rsidR="00E02D4E" w:rsidRPr="00E02D4E" w:rsidRDefault="00E02D4E" w:rsidP="00E02D4E">
      <w:pPr>
        <w:spacing w:line="560" w:lineRule="exact"/>
        <w:ind w:firstLineChars="500" w:firstLine="1600"/>
        <w:jc w:val="left"/>
        <w:rPr>
          <w:rFonts w:ascii="Times New Roman" w:eastAsia="方正仿宋_GBK" w:hAnsi="Times New Roman" w:cs="Times New Roman"/>
          <w:color w:val="000000"/>
          <w:sz w:val="32"/>
          <w:szCs w:val="32"/>
        </w:rPr>
      </w:pPr>
      <w:r w:rsidRPr="00E02D4E">
        <w:rPr>
          <w:rFonts w:ascii="Times New Roman" w:eastAsia="方正仿宋_GBK" w:hAnsi="Times New Roman" w:cs="Times New Roman"/>
          <w:color w:val="000000"/>
          <w:sz w:val="32"/>
          <w:szCs w:val="32"/>
        </w:rPr>
        <w:t xml:space="preserve">    </w:t>
      </w:r>
      <w:r w:rsidRPr="00E02D4E">
        <w:rPr>
          <w:rFonts w:ascii="Times New Roman" w:eastAsia="方正仿宋_GBK" w:cs="Times New Roman"/>
          <w:color w:val="000000"/>
          <w:sz w:val="32"/>
          <w:szCs w:val="32"/>
        </w:rPr>
        <w:t>各市（县）区国有资产监督管理办公室</w:t>
      </w:r>
    </w:p>
    <w:p w:rsidR="00020889" w:rsidRPr="00E02D4E" w:rsidRDefault="00E02D4E" w:rsidP="00E02D4E">
      <w:pPr>
        <w:spacing w:line="560" w:lineRule="exact"/>
        <w:ind w:firstLineChars="200" w:firstLine="640"/>
        <w:jc w:val="left"/>
        <w:rPr>
          <w:rFonts w:ascii="Times New Roman" w:eastAsia="方正仿宋_GBK" w:hAnsi="Times New Roman" w:cs="Times New Roman"/>
          <w:color w:val="000000"/>
          <w:sz w:val="32"/>
          <w:szCs w:val="32"/>
        </w:rPr>
      </w:pPr>
      <w:r w:rsidRPr="00E02D4E">
        <w:rPr>
          <w:rFonts w:ascii="Times New Roman" w:eastAsia="方正仿宋_GBK" w:hAnsi="Times New Roman" w:cs="Times New Roman"/>
          <w:color w:val="000000"/>
          <w:sz w:val="32"/>
          <w:szCs w:val="32"/>
        </w:rPr>
        <w:t xml:space="preserve">          </w:t>
      </w:r>
      <w:r w:rsidRPr="00E02D4E">
        <w:rPr>
          <w:rFonts w:ascii="Times New Roman" w:eastAsia="方正仿宋_GBK" w:cs="Times New Roman"/>
          <w:color w:val="000000"/>
          <w:sz w:val="32"/>
          <w:szCs w:val="32"/>
        </w:rPr>
        <w:t>各市（县）区人力资源和社会保障局</w:t>
      </w:r>
    </w:p>
    <w:p w:rsidR="00020889" w:rsidRPr="00E02D4E" w:rsidRDefault="00020889" w:rsidP="00020889">
      <w:pPr>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二、项目内容</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bookmarkStart w:id="0" w:name="_Toc245025753"/>
      <w:bookmarkStart w:id="1" w:name="_Toc245125397"/>
      <w:r w:rsidRPr="00E02D4E">
        <w:rPr>
          <w:rFonts w:ascii="Times New Roman" w:eastAsia="方正仿宋_GBK" w:hAnsi="Times New Roman" w:cs="Times New Roman"/>
          <w:kern w:val="0"/>
          <w:sz w:val="32"/>
          <w:szCs w:val="32"/>
        </w:rPr>
        <w:t>为了做好无锡市公开选调海内外优秀青年人才专场招聘活动及后续跟踪服务工作，进一步加大定向宣传招聘力度，为无锡重点企业和优秀报名人选进行有效匹配，需采取内部比价采购的方式购买相关岗位报名系统配置及运营、直播服务及报名跟踪服务等服务，以满足工作开展的需要。最终由中标单位承担相关岗</w:t>
      </w:r>
      <w:r w:rsidRPr="00E02D4E">
        <w:rPr>
          <w:rFonts w:ascii="Times New Roman" w:eastAsia="方正仿宋_GBK" w:hAnsi="Times New Roman" w:cs="Times New Roman"/>
          <w:kern w:val="0"/>
          <w:sz w:val="32"/>
          <w:szCs w:val="32"/>
        </w:rPr>
        <w:lastRenderedPageBreak/>
        <w:t>位报名系统配置及运营、直播服务及报名跟踪服务等工作。</w:t>
      </w:r>
    </w:p>
    <w:bookmarkEnd w:id="0"/>
    <w:bookmarkEnd w:id="1"/>
    <w:p w:rsidR="00020889" w:rsidRPr="00E02D4E" w:rsidRDefault="00020889" w:rsidP="00020889">
      <w:pPr>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三、项目要求</w:t>
      </w:r>
    </w:p>
    <w:p w:rsidR="00020889" w:rsidRPr="00E02D4E" w:rsidRDefault="00020889" w:rsidP="00020889">
      <w:pPr>
        <w:spacing w:line="560" w:lineRule="exact"/>
        <w:ind w:firstLineChars="200" w:firstLine="640"/>
        <w:rPr>
          <w:rFonts w:ascii="Times New Roman" w:eastAsia="方正楷体_GBK" w:hAnsi="Times New Roman" w:cs="Times New Roman"/>
          <w:bCs/>
          <w:sz w:val="32"/>
          <w:szCs w:val="32"/>
        </w:rPr>
      </w:pPr>
      <w:r w:rsidRPr="00E02D4E">
        <w:rPr>
          <w:rFonts w:ascii="Times New Roman" w:eastAsia="方正楷体_GBK" w:hAnsi="Times New Roman" w:cs="Times New Roman"/>
          <w:bCs/>
          <w:sz w:val="32"/>
          <w:szCs w:val="32"/>
        </w:rPr>
        <w:t>（一）项目总体要求</w:t>
      </w:r>
    </w:p>
    <w:p w:rsidR="00063DFA" w:rsidRDefault="00063DFA" w:rsidP="00063DFA">
      <w:pPr>
        <w:spacing w:line="560" w:lineRule="exact"/>
        <w:ind w:firstLineChars="200" w:firstLine="640"/>
        <w:rPr>
          <w:rFonts w:ascii="Times New Roman" w:eastAsia="方正仿宋_GBK" w:hAnsi="Times New Roman" w:cs="Times New Roman"/>
          <w:kern w:val="0"/>
          <w:sz w:val="32"/>
          <w:szCs w:val="32"/>
        </w:rPr>
      </w:pPr>
      <w:r w:rsidRPr="005D33A4">
        <w:rPr>
          <w:rFonts w:ascii="Times New Roman" w:eastAsia="方正仿宋_GBK" w:hAnsi="Times New Roman" w:cs="Times New Roman"/>
          <w:kern w:val="0"/>
          <w:sz w:val="32"/>
          <w:szCs w:val="32"/>
        </w:rPr>
        <w:t>1.</w:t>
      </w:r>
      <w:r w:rsidRPr="005D33A4">
        <w:rPr>
          <w:rFonts w:ascii="Times New Roman" w:eastAsia="方正仿宋_GBK" w:hAnsi="Times New Roman" w:cs="Times New Roman"/>
          <w:bCs/>
          <w:sz w:val="32"/>
          <w:szCs w:val="32"/>
        </w:rPr>
        <w:t>投标人</w:t>
      </w:r>
      <w:r>
        <w:rPr>
          <w:rFonts w:ascii="Times New Roman" w:eastAsia="方正仿宋_GBK" w:hAnsi="Times New Roman" w:cs="Times New Roman" w:hint="eastAsia"/>
          <w:bCs/>
          <w:sz w:val="32"/>
          <w:szCs w:val="32"/>
        </w:rPr>
        <w:t>资格要求：</w:t>
      </w:r>
    </w:p>
    <w:p w:rsidR="00063DFA" w:rsidRDefault="00063DFA" w:rsidP="00063DFA">
      <w:pPr>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w:t>
      </w:r>
      <w:r w:rsidRPr="00EB3F45">
        <w:rPr>
          <w:rFonts w:ascii="Times New Roman" w:eastAsia="方正仿宋_GBK" w:hAnsi="Times New Roman" w:cs="Times New Roman" w:hint="eastAsia"/>
          <w:kern w:val="0"/>
          <w:sz w:val="32"/>
          <w:szCs w:val="32"/>
        </w:rPr>
        <w:t>符合《中华人民共和国政府采购法》第二十二条的规定；</w:t>
      </w:r>
    </w:p>
    <w:p w:rsidR="00063DFA" w:rsidRDefault="00063DFA" w:rsidP="00063DFA">
      <w:pPr>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w:t>
      </w:r>
      <w:r w:rsidRPr="00EB3F45">
        <w:rPr>
          <w:rFonts w:ascii="Times New Roman" w:eastAsia="方正仿宋_GBK" w:hAnsi="Times New Roman" w:cs="Times New Roman" w:hint="eastAsia"/>
          <w:kern w:val="0"/>
          <w:sz w:val="32"/>
          <w:szCs w:val="32"/>
        </w:rPr>
        <w:t>未被“信用中国”（</w:t>
      </w:r>
      <w:r w:rsidRPr="00EB3F45">
        <w:rPr>
          <w:rFonts w:ascii="Times New Roman" w:eastAsia="方正仿宋_GBK" w:hAnsi="Times New Roman" w:cs="Times New Roman" w:hint="eastAsia"/>
          <w:kern w:val="0"/>
          <w:sz w:val="32"/>
          <w:szCs w:val="32"/>
        </w:rPr>
        <w:t>www.creditchina.gov.cn</w:t>
      </w:r>
      <w:r w:rsidRPr="00EB3F45">
        <w:rPr>
          <w:rFonts w:ascii="Times New Roman" w:eastAsia="方正仿宋_GBK" w:hAnsi="Times New Roman" w:cs="Times New Roman" w:hint="eastAsia"/>
          <w:kern w:val="0"/>
          <w:sz w:val="32"/>
          <w:szCs w:val="32"/>
        </w:rPr>
        <w:t>）、中国政府采购网（</w:t>
      </w:r>
      <w:r w:rsidRPr="00EB3F45">
        <w:rPr>
          <w:rFonts w:ascii="Times New Roman" w:eastAsia="方正仿宋_GBK" w:hAnsi="Times New Roman" w:cs="Times New Roman" w:hint="eastAsia"/>
          <w:kern w:val="0"/>
          <w:sz w:val="32"/>
          <w:szCs w:val="32"/>
        </w:rPr>
        <w:t>www.ccgp.gov.cn</w:t>
      </w:r>
      <w:r w:rsidRPr="00EB3F45">
        <w:rPr>
          <w:rFonts w:ascii="Times New Roman" w:eastAsia="方正仿宋_GBK" w:hAnsi="Times New Roman" w:cs="Times New Roman" w:hint="eastAsia"/>
          <w:kern w:val="0"/>
          <w:sz w:val="32"/>
          <w:szCs w:val="32"/>
        </w:rPr>
        <w:t>）列入失信被执行人、重大税收违法案件当事人名单、政府采购严重违法失信行为记录名单；</w:t>
      </w:r>
    </w:p>
    <w:p w:rsidR="00020889" w:rsidRPr="00E02D4E" w:rsidRDefault="00063DFA" w:rsidP="00020889">
      <w:pPr>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w:t>
      </w:r>
      <w:r w:rsidRPr="00EB3F45">
        <w:rPr>
          <w:rFonts w:ascii="Times New Roman" w:eastAsia="方正仿宋_GBK" w:hAnsi="Times New Roman" w:cs="Times New Roman" w:hint="eastAsia"/>
          <w:kern w:val="0"/>
          <w:sz w:val="32"/>
          <w:szCs w:val="32"/>
        </w:rPr>
        <w:t>必须是经国家工商行政管理机关注册的具有合法资质企业或社会团体</w:t>
      </w:r>
      <w:r>
        <w:rPr>
          <w:rFonts w:ascii="Times New Roman" w:eastAsia="方正仿宋_GBK" w:hAnsi="Times New Roman" w:cs="Times New Roman" w:hint="eastAsia"/>
          <w:kern w:val="0"/>
          <w:sz w:val="32"/>
          <w:szCs w:val="32"/>
        </w:rPr>
        <w:t>。</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2.</w:t>
      </w:r>
      <w:r w:rsidRPr="00E02D4E">
        <w:rPr>
          <w:rFonts w:ascii="Times New Roman" w:eastAsia="方正仿宋_GBK" w:hAnsi="Times New Roman" w:cs="Times New Roman"/>
          <w:kern w:val="0"/>
          <w:sz w:val="32"/>
          <w:szCs w:val="32"/>
        </w:rPr>
        <w:t>确保全国性服务：投标人需有全国性的业务开展能力，能够提供清晰、流畅的定制报名系统平台。</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3.</w:t>
      </w:r>
      <w:r w:rsidRPr="00E02D4E">
        <w:rPr>
          <w:rFonts w:ascii="Times New Roman" w:eastAsia="方正仿宋_GBK" w:hAnsi="Times New Roman" w:cs="Times New Roman"/>
          <w:kern w:val="0"/>
          <w:sz w:val="32"/>
          <w:szCs w:val="32"/>
        </w:rPr>
        <w:t>管理团队配置：团队人员应具备相关人力资源从业资格，近两年具有承办类似线上招聘活动经验。</w:t>
      </w:r>
    </w:p>
    <w:p w:rsidR="00020889" w:rsidRPr="00E02D4E" w:rsidRDefault="00020889" w:rsidP="00020889">
      <w:pPr>
        <w:spacing w:line="560" w:lineRule="exact"/>
        <w:ind w:firstLineChars="200" w:firstLine="640"/>
        <w:rPr>
          <w:rFonts w:ascii="Times New Roman" w:eastAsia="方正楷体_GBK" w:hAnsi="Times New Roman" w:cs="Times New Roman"/>
          <w:bCs/>
          <w:sz w:val="32"/>
          <w:szCs w:val="32"/>
        </w:rPr>
      </w:pPr>
      <w:r w:rsidRPr="00E02D4E">
        <w:rPr>
          <w:rFonts w:ascii="Times New Roman" w:eastAsia="方正楷体_GBK" w:hAnsi="Times New Roman" w:cs="Times New Roman"/>
          <w:bCs/>
          <w:sz w:val="32"/>
          <w:szCs w:val="32"/>
        </w:rPr>
        <w:t>（二）项目具体要求</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1.</w:t>
      </w:r>
      <w:r w:rsidRPr="00E02D4E">
        <w:rPr>
          <w:rFonts w:ascii="Times New Roman" w:eastAsia="方正仿宋_GBK" w:hAnsi="Times New Roman" w:cs="Times New Roman"/>
          <w:color w:val="000000"/>
          <w:sz w:val="32"/>
          <w:szCs w:val="32"/>
        </w:rPr>
        <w:t xml:space="preserve"> </w:t>
      </w:r>
      <w:r w:rsidRPr="00E02D4E">
        <w:rPr>
          <w:rFonts w:ascii="Times New Roman" w:eastAsia="方正仿宋_GBK" w:hAnsi="Times New Roman" w:cs="Times New Roman"/>
          <w:color w:val="000000"/>
          <w:sz w:val="32"/>
          <w:szCs w:val="32"/>
        </w:rPr>
        <w:t>制作专属推广页面，</w:t>
      </w:r>
      <w:r w:rsidRPr="00E02D4E">
        <w:rPr>
          <w:rFonts w:ascii="Times New Roman" w:eastAsia="方正仿宋_GBK" w:hAnsi="Times New Roman" w:cs="Times New Roman"/>
          <w:kern w:val="0"/>
          <w:sz w:val="32"/>
          <w:szCs w:val="32"/>
        </w:rPr>
        <w:t>配置定向报名系统，提供岗位发布和系统运营服务。</w:t>
      </w:r>
      <w:r w:rsidR="00B4043F" w:rsidRPr="00E02D4E">
        <w:rPr>
          <w:rFonts w:ascii="Times New Roman" w:eastAsia="方正仿宋_GBK" w:hAnsi="Times New Roman" w:cs="Times New Roman"/>
          <w:color w:val="000000"/>
          <w:sz w:val="32"/>
          <w:szCs w:val="32"/>
        </w:rPr>
        <w:t>分期制作参会单位需求信息长图，用于微信公众号等渠道推送宣传使用，每期宣传均附专属活动链接、报名通道二维码。</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2.</w:t>
      </w:r>
      <w:r w:rsidRPr="00E02D4E">
        <w:rPr>
          <w:rFonts w:ascii="Times New Roman" w:eastAsia="方正仿宋_GBK" w:hAnsi="Times New Roman" w:cs="Times New Roman"/>
          <w:kern w:val="0"/>
          <w:sz w:val="32"/>
          <w:szCs w:val="32"/>
        </w:rPr>
        <w:t>根据招标人的需要，完成：</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w:t>
      </w:r>
      <w:r w:rsidRPr="00E02D4E">
        <w:rPr>
          <w:rFonts w:ascii="Times New Roman" w:eastAsia="方正仿宋_GBK" w:hAnsi="Times New Roman" w:cs="Times New Roman"/>
          <w:kern w:val="0"/>
          <w:sz w:val="32"/>
          <w:szCs w:val="32"/>
        </w:rPr>
        <w:t>1</w:t>
      </w:r>
      <w:r w:rsidRPr="00E02D4E">
        <w:rPr>
          <w:rFonts w:ascii="Times New Roman" w:eastAsia="方正仿宋_GBK" w:hAnsi="Times New Roman" w:cs="Times New Roman"/>
          <w:kern w:val="0"/>
          <w:sz w:val="32"/>
          <w:szCs w:val="32"/>
        </w:rPr>
        <w:t>）专场招聘月：为不少于</w:t>
      </w:r>
      <w:r w:rsidR="00E02D4E" w:rsidRPr="00E02D4E">
        <w:rPr>
          <w:rFonts w:ascii="Times New Roman" w:eastAsia="方正仿宋_GBK" w:hAnsi="Times New Roman" w:cs="Times New Roman"/>
          <w:kern w:val="0"/>
          <w:sz w:val="32"/>
          <w:szCs w:val="32"/>
        </w:rPr>
        <w:t>6</w:t>
      </w:r>
      <w:r w:rsidRPr="00E02D4E">
        <w:rPr>
          <w:rFonts w:ascii="Times New Roman" w:eastAsia="方正仿宋_GBK" w:hAnsi="Times New Roman" w:cs="Times New Roman"/>
          <w:kern w:val="0"/>
          <w:sz w:val="32"/>
          <w:szCs w:val="32"/>
        </w:rPr>
        <w:t>0</w:t>
      </w:r>
      <w:r w:rsidRPr="00E02D4E">
        <w:rPr>
          <w:rFonts w:ascii="Times New Roman" w:eastAsia="方正仿宋_GBK" w:hAnsi="Times New Roman" w:cs="Times New Roman"/>
          <w:kern w:val="0"/>
          <w:sz w:val="32"/>
          <w:szCs w:val="32"/>
        </w:rPr>
        <w:t>家</w:t>
      </w:r>
      <w:r w:rsidRPr="00E02D4E">
        <w:rPr>
          <w:rFonts w:ascii="Times New Roman" w:eastAsia="方正仿宋_GBK" w:hAnsi="Times New Roman" w:cs="Times New Roman"/>
          <w:sz w:val="32"/>
          <w:szCs w:val="32"/>
        </w:rPr>
        <w:t>重点企事业单位的招聘</w:t>
      </w:r>
      <w:r w:rsidRPr="00E02D4E">
        <w:rPr>
          <w:rFonts w:ascii="Times New Roman" w:eastAsia="方正仿宋_GBK" w:hAnsi="Times New Roman" w:cs="Times New Roman"/>
          <w:kern w:val="0"/>
          <w:sz w:val="32"/>
          <w:szCs w:val="32"/>
        </w:rPr>
        <w:t>岗</w:t>
      </w:r>
      <w:r w:rsidRPr="00E02D4E">
        <w:rPr>
          <w:rFonts w:ascii="Times New Roman" w:eastAsia="方正仿宋_GBK" w:hAnsi="Times New Roman" w:cs="Times New Roman"/>
          <w:kern w:val="0"/>
          <w:sz w:val="32"/>
          <w:szCs w:val="32"/>
        </w:rPr>
        <w:lastRenderedPageBreak/>
        <w:t>位进行系统录入发布并定向推送，</w:t>
      </w:r>
      <w:r w:rsidRPr="00E02D4E">
        <w:rPr>
          <w:rFonts w:ascii="Times New Roman" w:eastAsia="方正仿宋_GBK" w:hAnsi="Times New Roman" w:cs="Times New Roman"/>
          <w:color w:val="000000"/>
          <w:sz w:val="32"/>
          <w:szCs w:val="32"/>
        </w:rPr>
        <w:t>以网络专场招聘会的形式，为参会单位和人才提供简历投递等服务</w:t>
      </w:r>
      <w:r w:rsidRPr="00E02D4E">
        <w:rPr>
          <w:rFonts w:ascii="Times New Roman" w:eastAsia="方正仿宋_GBK" w:hAnsi="Times New Roman" w:cs="Times New Roman"/>
          <w:sz w:val="32"/>
          <w:szCs w:val="32"/>
        </w:rPr>
        <w:t>，平台运营时间不低于一个月</w:t>
      </w:r>
      <w:r w:rsidRPr="00E02D4E">
        <w:rPr>
          <w:rFonts w:ascii="Times New Roman" w:eastAsia="方正仿宋_GBK" w:hAnsi="Times New Roman" w:cs="Times New Roman"/>
          <w:color w:val="000000"/>
          <w:sz w:val="32"/>
          <w:szCs w:val="32"/>
        </w:rPr>
        <w:t>。</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w:t>
      </w:r>
      <w:r w:rsidRPr="00E02D4E">
        <w:rPr>
          <w:rFonts w:ascii="Times New Roman" w:eastAsia="方正仿宋_GBK" w:hAnsi="Times New Roman" w:cs="Times New Roman"/>
          <w:kern w:val="0"/>
          <w:sz w:val="32"/>
          <w:szCs w:val="32"/>
        </w:rPr>
        <w:t>2</w:t>
      </w:r>
      <w:r w:rsidRPr="00E02D4E">
        <w:rPr>
          <w:rFonts w:ascii="Times New Roman" w:eastAsia="方正仿宋_GBK" w:hAnsi="Times New Roman" w:cs="Times New Roman"/>
          <w:kern w:val="0"/>
          <w:sz w:val="32"/>
          <w:szCs w:val="32"/>
        </w:rPr>
        <w:t>）专场直播招聘：</w:t>
      </w:r>
      <w:r w:rsidRPr="00E02D4E">
        <w:rPr>
          <w:rFonts w:ascii="Times New Roman" w:eastAsia="方正仿宋_GBK" w:hAnsi="Times New Roman" w:cs="Times New Roman"/>
          <w:sz w:val="32"/>
          <w:szCs w:val="32"/>
        </w:rPr>
        <w:t>负责设计直播活动主画面，布置直播间现场，包括搭建桁架喷绘，</w:t>
      </w:r>
      <w:r w:rsidRPr="00E02D4E">
        <w:rPr>
          <w:rFonts w:ascii="Times New Roman" w:eastAsia="方正仿宋_GBK" w:hAnsi="Times New Roman" w:cs="Times New Roman"/>
          <w:kern w:val="0"/>
          <w:sz w:val="32"/>
          <w:szCs w:val="32"/>
        </w:rPr>
        <w:t>组建专业直播团队（含主持人），</w:t>
      </w:r>
      <w:r w:rsidRPr="00E02D4E">
        <w:rPr>
          <w:rFonts w:ascii="Times New Roman" w:eastAsia="方正仿宋_GBK" w:hAnsi="Times New Roman" w:cs="Times New Roman"/>
          <w:sz w:val="32"/>
          <w:szCs w:val="32"/>
        </w:rPr>
        <w:t>组织</w:t>
      </w:r>
      <w:r w:rsidR="00E02D4E" w:rsidRPr="00E02D4E">
        <w:rPr>
          <w:rFonts w:ascii="Times New Roman" w:eastAsia="方正仿宋_GBK" w:hAnsi="Times New Roman" w:cs="Times New Roman"/>
          <w:sz w:val="32"/>
          <w:szCs w:val="32"/>
        </w:rPr>
        <w:t>5</w:t>
      </w:r>
      <w:r w:rsidRPr="00E02D4E">
        <w:rPr>
          <w:rFonts w:ascii="Times New Roman" w:eastAsia="方正仿宋_GBK" w:hAnsi="Times New Roman" w:cs="Times New Roman"/>
          <w:sz w:val="32"/>
          <w:szCs w:val="32"/>
        </w:rPr>
        <w:t>家有直播招聘需求的重点企事业单位开展直播招聘活动（直播时间：</w:t>
      </w:r>
      <w:r w:rsidR="00E02D4E" w:rsidRPr="00E02D4E">
        <w:rPr>
          <w:rFonts w:ascii="Times New Roman" w:eastAsia="方正仿宋_GBK" w:hAnsi="Times New Roman" w:cs="Times New Roman"/>
          <w:sz w:val="32"/>
          <w:szCs w:val="32"/>
        </w:rPr>
        <w:t>2024</w:t>
      </w:r>
      <w:r w:rsidR="00E02D4E" w:rsidRPr="00E02D4E">
        <w:rPr>
          <w:rFonts w:ascii="Times New Roman" w:eastAsia="方正仿宋_GBK" w:hAnsi="Times New Roman" w:cs="Times New Roman"/>
          <w:sz w:val="32"/>
          <w:szCs w:val="32"/>
        </w:rPr>
        <w:t>年</w:t>
      </w:r>
      <w:r w:rsidR="00E02D4E" w:rsidRPr="00E02D4E">
        <w:rPr>
          <w:rFonts w:ascii="Times New Roman" w:eastAsia="方正仿宋_GBK" w:hAnsi="Times New Roman" w:cs="Times New Roman"/>
          <w:sz w:val="32"/>
          <w:szCs w:val="32"/>
        </w:rPr>
        <w:t>1</w:t>
      </w:r>
      <w:r w:rsidRPr="00E02D4E">
        <w:rPr>
          <w:rFonts w:ascii="Times New Roman" w:eastAsia="方正仿宋_GBK" w:hAnsi="Times New Roman" w:cs="Times New Roman"/>
          <w:sz w:val="32"/>
          <w:szCs w:val="32"/>
        </w:rPr>
        <w:t>月</w:t>
      </w:r>
      <w:r w:rsidR="00E02D4E" w:rsidRPr="00E02D4E">
        <w:rPr>
          <w:rFonts w:ascii="Times New Roman" w:eastAsia="方正仿宋_GBK" w:hAnsi="Times New Roman" w:cs="Times New Roman"/>
          <w:sz w:val="32"/>
          <w:szCs w:val="32"/>
        </w:rPr>
        <w:t>2</w:t>
      </w:r>
      <w:r w:rsidRPr="00E02D4E">
        <w:rPr>
          <w:rFonts w:ascii="Times New Roman" w:eastAsia="方正仿宋_GBK" w:hAnsi="Times New Roman" w:cs="Times New Roman"/>
          <w:sz w:val="32"/>
          <w:szCs w:val="32"/>
        </w:rPr>
        <w:t>1</w:t>
      </w:r>
      <w:r w:rsidRPr="00E02D4E">
        <w:rPr>
          <w:rFonts w:ascii="Times New Roman" w:eastAsia="方正仿宋_GBK" w:hAnsi="Times New Roman" w:cs="Times New Roman"/>
          <w:sz w:val="32"/>
          <w:szCs w:val="32"/>
        </w:rPr>
        <w:t>日），</w:t>
      </w:r>
      <w:r w:rsidRPr="00E02D4E">
        <w:rPr>
          <w:rFonts w:ascii="Times New Roman" w:eastAsia="方正仿宋_GBK" w:hAnsi="Times New Roman" w:cs="Times New Roman"/>
          <w:kern w:val="0"/>
          <w:sz w:val="32"/>
          <w:szCs w:val="32"/>
        </w:rPr>
        <w:t>推介本次活动以及参会单位选聘岗位。</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w:t>
      </w:r>
      <w:r w:rsidRPr="00E02D4E">
        <w:rPr>
          <w:rFonts w:ascii="Times New Roman" w:eastAsia="方正仿宋_GBK" w:hAnsi="Times New Roman" w:cs="Times New Roman"/>
          <w:kern w:val="0"/>
          <w:sz w:val="32"/>
          <w:szCs w:val="32"/>
        </w:rPr>
        <w:t>3</w:t>
      </w:r>
      <w:r w:rsidRPr="00E02D4E">
        <w:rPr>
          <w:rFonts w:ascii="Times New Roman" w:eastAsia="方正仿宋_GBK" w:hAnsi="Times New Roman" w:cs="Times New Roman"/>
          <w:kern w:val="0"/>
          <w:sz w:val="32"/>
          <w:szCs w:val="32"/>
        </w:rPr>
        <w:t>）后续跟踪服务：结合定向系统收到的报名信息进行目标人选的筛选和比对，针对符合定向目标人选的信息资料，定期（不少于三期）开展数据统计分析和汇报，</w:t>
      </w:r>
      <w:r w:rsidRPr="00E02D4E">
        <w:rPr>
          <w:rFonts w:ascii="Times New Roman" w:eastAsia="方正仿宋_GBK" w:hAnsi="Times New Roman" w:cs="Times New Roman"/>
          <w:color w:val="000000"/>
          <w:sz w:val="32"/>
          <w:szCs w:val="32"/>
        </w:rPr>
        <w:t>将报名信息分别给到</w:t>
      </w:r>
      <w:r w:rsidRPr="00E02D4E">
        <w:rPr>
          <w:rFonts w:ascii="Times New Roman" w:eastAsia="方正仿宋_GBK" w:hAnsi="Times New Roman" w:cs="Times New Roman"/>
          <w:kern w:val="0"/>
          <w:sz w:val="32"/>
          <w:szCs w:val="32"/>
        </w:rPr>
        <w:t>相应参会单位，引导并协助参会单位进一步沟通安排面试及录用等相关工作</w:t>
      </w:r>
      <w:r w:rsidR="00E02D4E" w:rsidRPr="00E02D4E">
        <w:rPr>
          <w:rFonts w:ascii="Times New Roman" w:eastAsia="方正仿宋_GBK" w:hAnsi="Times New Roman" w:cs="Times New Roman" w:hint="eastAsia"/>
          <w:kern w:val="0"/>
          <w:sz w:val="32"/>
          <w:szCs w:val="32"/>
        </w:rPr>
        <w:t>，</w:t>
      </w:r>
      <w:r w:rsidR="00E02D4E" w:rsidRPr="00E02D4E">
        <w:rPr>
          <w:rFonts w:ascii="Times New Roman" w:eastAsia="方正仿宋_GBK" w:hAnsi="Times New Roman" w:cs="Times New Roman"/>
          <w:kern w:val="0"/>
          <w:sz w:val="32"/>
          <w:szCs w:val="32"/>
        </w:rPr>
        <w:t>并根据主办方具体要求，对参会单位录用人员信息进行汇总统计</w:t>
      </w:r>
      <w:r w:rsidRPr="00E02D4E">
        <w:rPr>
          <w:rFonts w:ascii="Times New Roman" w:eastAsia="方正仿宋_GBK" w:hAnsi="Times New Roman" w:cs="Times New Roman"/>
          <w:kern w:val="0"/>
          <w:sz w:val="32"/>
          <w:szCs w:val="32"/>
        </w:rPr>
        <w:t>。</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3.</w:t>
      </w:r>
      <w:r w:rsidR="001B3EB9" w:rsidRPr="001B3EB9">
        <w:rPr>
          <w:rFonts w:eastAsia="方正仿宋_GBK" w:hint="eastAsia"/>
          <w:sz w:val="32"/>
          <w:szCs w:val="32"/>
        </w:rPr>
        <w:t xml:space="preserve"> </w:t>
      </w:r>
      <w:r w:rsidR="00903DB0">
        <w:rPr>
          <w:rFonts w:eastAsia="方正仿宋_GBK" w:hint="eastAsia"/>
          <w:sz w:val="32"/>
          <w:szCs w:val="32"/>
        </w:rPr>
        <w:t>协助主办方做好参会单位邀约工作，</w:t>
      </w:r>
      <w:r w:rsidR="001B3EB9">
        <w:rPr>
          <w:rFonts w:eastAsia="方正仿宋_GBK" w:hint="eastAsia"/>
          <w:sz w:val="32"/>
          <w:szCs w:val="32"/>
        </w:rPr>
        <w:t>按时间要求把控好活动流程进度</w:t>
      </w:r>
      <w:r w:rsidRPr="00E02D4E">
        <w:rPr>
          <w:rFonts w:ascii="Times New Roman" w:eastAsia="方正仿宋_GBK" w:hAnsi="Times New Roman" w:cs="Times New Roman"/>
          <w:kern w:val="0"/>
          <w:sz w:val="32"/>
          <w:szCs w:val="32"/>
        </w:rPr>
        <w:t>。</w:t>
      </w:r>
    </w:p>
    <w:p w:rsidR="00020889" w:rsidRPr="00E02D4E" w:rsidRDefault="00020889" w:rsidP="00020889">
      <w:pPr>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四、有关说明</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1.</w:t>
      </w:r>
      <w:r w:rsidRPr="00E02D4E">
        <w:rPr>
          <w:rFonts w:ascii="Times New Roman" w:eastAsia="方正仿宋_GBK" w:hAnsi="Times New Roman" w:cs="Times New Roman"/>
          <w:kern w:val="0"/>
          <w:sz w:val="32"/>
          <w:szCs w:val="32"/>
        </w:rPr>
        <w:t>本项目总报价包括服务项目从成交起到项目服务实施及服务期限内所发生的一切费用，费用总价不超过</w:t>
      </w:r>
      <w:r w:rsidRPr="00E02D4E">
        <w:rPr>
          <w:rFonts w:ascii="Times New Roman" w:eastAsia="方正仿宋_GBK" w:hAnsi="Times New Roman" w:cs="Times New Roman"/>
          <w:kern w:val="0"/>
          <w:sz w:val="32"/>
          <w:szCs w:val="32"/>
        </w:rPr>
        <w:t>1</w:t>
      </w:r>
      <w:r w:rsidR="00A654F6">
        <w:rPr>
          <w:rFonts w:ascii="Times New Roman" w:eastAsia="方正仿宋_GBK" w:hAnsi="Times New Roman" w:cs="Times New Roman" w:hint="eastAsia"/>
          <w:kern w:val="0"/>
          <w:sz w:val="32"/>
          <w:szCs w:val="32"/>
        </w:rPr>
        <w:t>3</w:t>
      </w:r>
      <w:r w:rsidRPr="00E02D4E">
        <w:rPr>
          <w:rFonts w:ascii="Times New Roman" w:eastAsia="方正仿宋_GBK" w:hAnsi="Times New Roman" w:cs="Times New Roman"/>
          <w:kern w:val="0"/>
          <w:sz w:val="32"/>
          <w:szCs w:val="32"/>
        </w:rPr>
        <w:t>万元人民币。</w:t>
      </w:r>
    </w:p>
    <w:p w:rsidR="00020889" w:rsidRPr="00E02D4E" w:rsidRDefault="00020889" w:rsidP="00020889">
      <w:pPr>
        <w:tabs>
          <w:tab w:val="left" w:pos="945"/>
          <w:tab w:val="left" w:pos="4188"/>
        </w:tabs>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2.</w:t>
      </w:r>
      <w:r w:rsidRPr="00E02D4E">
        <w:rPr>
          <w:rFonts w:ascii="Times New Roman" w:eastAsia="方正仿宋_GBK" w:hAnsi="Times New Roman" w:cs="Times New Roman"/>
          <w:kern w:val="0"/>
          <w:sz w:val="32"/>
          <w:szCs w:val="32"/>
        </w:rPr>
        <w:t>服务期限：自合同签订生效之日起至活动结束。</w:t>
      </w:r>
    </w:p>
    <w:p w:rsidR="00020889" w:rsidRPr="00E02D4E" w:rsidRDefault="00020889" w:rsidP="00020889">
      <w:pPr>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3.</w:t>
      </w:r>
      <w:r w:rsidRPr="00E02D4E">
        <w:rPr>
          <w:rFonts w:ascii="Times New Roman" w:eastAsia="方正仿宋_GBK" w:hAnsi="Times New Roman" w:cs="Times New Roman"/>
          <w:kern w:val="0"/>
          <w:sz w:val="32"/>
          <w:szCs w:val="32"/>
        </w:rPr>
        <w:t>采购人根据国家有关规定、采购文件、成交方的响应文件以及合同约定的内容和验收标准进行验收，</w:t>
      </w:r>
      <w:r w:rsidR="001B3EB9">
        <w:rPr>
          <w:rFonts w:eastAsia="方正仿宋_GBK" w:hint="eastAsia"/>
          <w:sz w:val="32"/>
          <w:szCs w:val="32"/>
        </w:rPr>
        <w:t>活动结束后根据合同</w:t>
      </w:r>
      <w:r w:rsidR="001B3EB9">
        <w:rPr>
          <w:rFonts w:eastAsia="方正仿宋_GBK" w:hint="eastAsia"/>
          <w:sz w:val="32"/>
          <w:szCs w:val="32"/>
        </w:rPr>
        <w:lastRenderedPageBreak/>
        <w:t>约定内容、项目实际开展及验收情况</w:t>
      </w:r>
      <w:r w:rsidR="00063DFA">
        <w:rPr>
          <w:rFonts w:eastAsia="方正仿宋_GBK" w:hint="eastAsia"/>
          <w:sz w:val="32"/>
          <w:szCs w:val="32"/>
        </w:rPr>
        <w:t>一次性</w:t>
      </w:r>
      <w:r w:rsidR="001B3EB9">
        <w:rPr>
          <w:rFonts w:eastAsia="方正仿宋_GBK" w:hint="eastAsia"/>
          <w:sz w:val="32"/>
          <w:szCs w:val="32"/>
        </w:rPr>
        <w:t>支付款项</w:t>
      </w:r>
      <w:r w:rsidRPr="00E02D4E">
        <w:rPr>
          <w:rFonts w:ascii="Times New Roman" w:eastAsia="方正仿宋_GBK" w:hAnsi="Times New Roman" w:cs="Times New Roman"/>
          <w:kern w:val="0"/>
          <w:sz w:val="32"/>
          <w:szCs w:val="32"/>
        </w:rPr>
        <w:t>。</w:t>
      </w:r>
    </w:p>
    <w:p w:rsidR="00020889" w:rsidRPr="00E02D4E" w:rsidRDefault="00020889" w:rsidP="00020889">
      <w:pPr>
        <w:tabs>
          <w:tab w:val="left" w:pos="945"/>
          <w:tab w:val="left" w:pos="4188"/>
        </w:tabs>
        <w:spacing w:line="560" w:lineRule="exact"/>
        <w:ind w:firstLineChars="200" w:firstLine="640"/>
        <w:rPr>
          <w:rFonts w:ascii="Times New Roman" w:eastAsia="方正仿宋_GBK" w:hAnsi="Times New Roman" w:cs="Times New Roman"/>
          <w:kern w:val="0"/>
          <w:sz w:val="32"/>
          <w:szCs w:val="32"/>
        </w:rPr>
      </w:pPr>
      <w:r w:rsidRPr="00E02D4E">
        <w:rPr>
          <w:rFonts w:ascii="Times New Roman" w:eastAsia="方正仿宋_GBK" w:hAnsi="Times New Roman" w:cs="Times New Roman"/>
          <w:kern w:val="0"/>
          <w:sz w:val="32"/>
          <w:szCs w:val="32"/>
        </w:rPr>
        <w:t>4.</w:t>
      </w:r>
      <w:r w:rsidRPr="00E02D4E">
        <w:rPr>
          <w:rFonts w:ascii="Times New Roman" w:eastAsia="方正仿宋_GBK" w:hAnsi="Times New Roman" w:cs="Times New Roman"/>
          <w:kern w:val="0"/>
          <w:sz w:val="32"/>
          <w:szCs w:val="32"/>
        </w:rPr>
        <w:t>为更好控制项目完成时间及项目质量，本标项目不得分包与转包。</w:t>
      </w:r>
      <w:bookmarkStart w:id="2" w:name="_GoBack"/>
      <w:bookmarkEnd w:id="2"/>
    </w:p>
    <w:p w:rsidR="00020889" w:rsidRPr="00E02D4E" w:rsidRDefault="00020889" w:rsidP="00020889">
      <w:pPr>
        <w:spacing w:line="560" w:lineRule="exact"/>
        <w:ind w:right="800"/>
        <w:rPr>
          <w:rFonts w:ascii="Times New Roman" w:eastAsia="方正仿宋_GBK" w:hAnsi="Times New Roman" w:cs="Times New Roman"/>
          <w:color w:val="000000"/>
          <w:sz w:val="32"/>
          <w:szCs w:val="32"/>
        </w:rPr>
      </w:pPr>
    </w:p>
    <w:p w:rsidR="00020889" w:rsidRPr="00E02D4E" w:rsidRDefault="00020889" w:rsidP="00020889">
      <w:pPr>
        <w:spacing w:line="560" w:lineRule="exact"/>
        <w:ind w:right="800"/>
        <w:rPr>
          <w:rFonts w:ascii="Times New Roman" w:eastAsia="方正仿宋_GBK" w:hAnsi="Times New Roman" w:cs="Times New Roman"/>
          <w:color w:val="000000"/>
          <w:sz w:val="32"/>
          <w:szCs w:val="32"/>
        </w:rPr>
      </w:pPr>
    </w:p>
    <w:p w:rsidR="00020889" w:rsidRPr="00E02D4E" w:rsidRDefault="00020889" w:rsidP="00020889">
      <w:pPr>
        <w:spacing w:line="560" w:lineRule="exact"/>
        <w:ind w:right="800"/>
        <w:rPr>
          <w:rFonts w:ascii="Times New Roman" w:eastAsia="方正仿宋_GBK" w:hAnsi="Times New Roman" w:cs="Times New Roman"/>
          <w:color w:val="000000"/>
          <w:sz w:val="32"/>
          <w:szCs w:val="32"/>
        </w:rPr>
      </w:pPr>
    </w:p>
    <w:p w:rsidR="00020889" w:rsidRPr="00E02D4E" w:rsidRDefault="00020889" w:rsidP="00020889">
      <w:pPr>
        <w:spacing w:line="560" w:lineRule="exact"/>
        <w:ind w:right="800"/>
        <w:rPr>
          <w:rFonts w:ascii="Times New Roman" w:eastAsia="方正仿宋_GBK" w:hAnsi="Times New Roman" w:cs="Times New Roman"/>
          <w:color w:val="000000"/>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63DFA" w:rsidRDefault="00063DFA" w:rsidP="00020889">
      <w:pPr>
        <w:spacing w:line="560" w:lineRule="exact"/>
        <w:rPr>
          <w:rFonts w:ascii="Times New Roman" w:eastAsia="方正黑体_GBK" w:hAnsi="Times New Roman" w:cs="Times New Roman"/>
          <w:bCs/>
          <w:sz w:val="32"/>
          <w:szCs w:val="32"/>
        </w:rPr>
      </w:pPr>
    </w:p>
    <w:p w:rsidR="00020889" w:rsidRPr="00544267" w:rsidRDefault="00020889" w:rsidP="00020889">
      <w:pPr>
        <w:spacing w:line="560" w:lineRule="exact"/>
        <w:ind w:right="800"/>
        <w:rPr>
          <w:rFonts w:ascii="Times New Roman" w:eastAsia="方正仿宋_GBK" w:hAnsi="Times New Roman" w:cs="Times New Roman"/>
          <w:color w:val="000000"/>
          <w:sz w:val="32"/>
          <w:szCs w:val="32"/>
        </w:rPr>
      </w:pPr>
    </w:p>
    <w:sectPr w:rsidR="00020889" w:rsidRPr="00544267" w:rsidSect="009B0D70">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D4" w:rsidRDefault="008837D4" w:rsidP="006B5AD2">
      <w:r>
        <w:separator/>
      </w:r>
    </w:p>
  </w:endnote>
  <w:endnote w:type="continuationSeparator" w:id="1">
    <w:p w:rsidR="008837D4" w:rsidRDefault="008837D4" w:rsidP="006B5AD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70" w:rsidRDefault="005A3189" w:rsidP="009B0D70">
    <w:pPr>
      <w:pStyle w:val="a4"/>
      <w:numPr>
        <w:ilvl w:val="0"/>
        <w:numId w:val="2"/>
      </w:numPr>
      <w:rPr>
        <w:sz w:val="21"/>
        <w:szCs w:val="22"/>
      </w:rPr>
    </w:pPr>
    <w:sdt>
      <w:sdtPr>
        <w:rPr>
          <w:rFonts w:hint="eastAsia"/>
        </w:rPr>
        <w:id w:val="24093252"/>
      </w:sdtPr>
      <w:sdtEndPr>
        <w:rPr>
          <w:rFonts w:hint="default"/>
        </w:rPr>
      </w:sdtEndPr>
      <w:sdtContent>
        <w:r>
          <w:rPr>
            <w:rFonts w:ascii="宋体" w:eastAsia="宋体" w:hAnsi="宋体"/>
            <w:sz w:val="28"/>
            <w:szCs w:val="28"/>
          </w:rPr>
          <w:fldChar w:fldCharType="begin"/>
        </w:r>
        <w:r w:rsidR="009B0D70">
          <w:rPr>
            <w:rFonts w:ascii="宋体" w:eastAsia="宋体" w:hAnsi="宋体"/>
            <w:sz w:val="28"/>
            <w:szCs w:val="28"/>
          </w:rPr>
          <w:instrText xml:space="preserve"> PAGE   \* MERGEFORMAT </w:instrText>
        </w:r>
        <w:r>
          <w:rPr>
            <w:rFonts w:ascii="宋体" w:eastAsia="宋体" w:hAnsi="宋体"/>
            <w:sz w:val="28"/>
            <w:szCs w:val="28"/>
          </w:rPr>
          <w:fldChar w:fldCharType="separate"/>
        </w:r>
        <w:r w:rsidR="00544267" w:rsidRPr="00544267">
          <w:rPr>
            <w:rFonts w:ascii="宋体" w:eastAsia="宋体" w:hAnsi="宋体"/>
            <w:noProof/>
            <w:sz w:val="28"/>
            <w:szCs w:val="28"/>
            <w:lang w:val="zh-CN"/>
          </w:rPr>
          <w:t>2</w:t>
        </w:r>
        <w:r>
          <w:rPr>
            <w:rFonts w:ascii="宋体" w:eastAsia="宋体" w:hAnsi="宋体"/>
            <w:sz w:val="28"/>
            <w:szCs w:val="28"/>
          </w:rPr>
          <w:fldChar w:fldCharType="end"/>
        </w:r>
        <w:r w:rsidR="009B0D70">
          <w:rPr>
            <w:rFonts w:ascii="宋体" w:eastAsia="宋体" w:hAnsi="宋体" w:hint="eastAsia"/>
            <w:sz w:val="28"/>
            <w:szCs w:val="28"/>
          </w:rPr>
          <w:t xml:space="preserve"> </w:t>
        </w:r>
      </w:sdtContent>
    </w:sdt>
    <w:r w:rsidR="009B0D70">
      <w:rPr>
        <w:rFonts w:hint="eastAsia"/>
      </w:rPr>
      <w:t>—</w:t>
    </w:r>
  </w:p>
  <w:p w:rsidR="009B0D70" w:rsidRDefault="009B0D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3248"/>
    </w:sdtPr>
    <w:sdtEndPr>
      <w:rPr>
        <w:rFonts w:ascii="宋体" w:eastAsia="宋体" w:hAnsi="宋体"/>
        <w:sz w:val="28"/>
        <w:szCs w:val="28"/>
      </w:rPr>
    </w:sdtEndPr>
    <w:sdtContent>
      <w:p w:rsidR="009B0D70" w:rsidRDefault="005A3189" w:rsidP="009B0D70">
        <w:pPr>
          <w:pStyle w:val="a4"/>
          <w:numPr>
            <w:ilvl w:val="0"/>
            <w:numId w:val="1"/>
          </w:numPr>
          <w:jc w:val="right"/>
          <w:rPr>
            <w:rFonts w:ascii="宋体" w:eastAsia="宋体" w:hAnsi="宋体" w:cs="Times New Roman"/>
            <w:sz w:val="28"/>
            <w:szCs w:val="28"/>
          </w:rPr>
        </w:pPr>
        <w:r>
          <w:rPr>
            <w:rFonts w:ascii="宋体" w:eastAsia="宋体" w:hAnsi="宋体"/>
            <w:sz w:val="28"/>
            <w:szCs w:val="28"/>
          </w:rPr>
          <w:fldChar w:fldCharType="begin"/>
        </w:r>
        <w:r w:rsidR="009B0D70">
          <w:rPr>
            <w:rFonts w:ascii="宋体" w:eastAsia="宋体" w:hAnsi="宋体"/>
            <w:sz w:val="28"/>
            <w:szCs w:val="28"/>
          </w:rPr>
          <w:instrText xml:space="preserve"> PAGE   \* MERGEFORMAT </w:instrText>
        </w:r>
        <w:r>
          <w:rPr>
            <w:rFonts w:ascii="宋体" w:eastAsia="宋体" w:hAnsi="宋体"/>
            <w:sz w:val="28"/>
            <w:szCs w:val="28"/>
          </w:rPr>
          <w:fldChar w:fldCharType="separate"/>
        </w:r>
        <w:r w:rsidR="00544267" w:rsidRPr="00544267">
          <w:rPr>
            <w:rFonts w:ascii="宋体" w:eastAsia="宋体" w:hAnsi="宋体"/>
            <w:noProof/>
            <w:sz w:val="28"/>
            <w:szCs w:val="28"/>
            <w:lang w:val="zh-CN"/>
          </w:rPr>
          <w:t>1</w:t>
        </w:r>
        <w:r>
          <w:rPr>
            <w:rFonts w:ascii="宋体" w:eastAsia="宋体" w:hAnsi="宋体"/>
            <w:sz w:val="28"/>
            <w:szCs w:val="28"/>
          </w:rPr>
          <w:fldChar w:fldCharType="end"/>
        </w:r>
        <w:r w:rsidR="009B0D70">
          <w:rPr>
            <w:rFonts w:ascii="宋体" w:eastAsia="宋体" w:hAnsi="宋体" w:hint="eastAsia"/>
            <w:sz w:val="28"/>
            <w:szCs w:val="28"/>
          </w:rPr>
          <w:t xml:space="preserve"> </w:t>
        </w:r>
        <w:r w:rsidR="009B0D70">
          <w:rPr>
            <w:rFonts w:hint="eastAsia"/>
          </w:rPr>
          <w:t>—</w:t>
        </w:r>
      </w:p>
    </w:sdtContent>
  </w:sdt>
  <w:p w:rsidR="009B0D70" w:rsidRDefault="009B0D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D4" w:rsidRDefault="008837D4" w:rsidP="006B5AD2">
      <w:r>
        <w:separator/>
      </w:r>
    </w:p>
  </w:footnote>
  <w:footnote w:type="continuationSeparator" w:id="1">
    <w:p w:rsidR="008837D4" w:rsidRDefault="008837D4" w:rsidP="006B5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3CF"/>
    <w:multiLevelType w:val="hybridMultilevel"/>
    <w:tmpl w:val="90605516"/>
    <w:lvl w:ilvl="0" w:tplc="CBECCFF6">
      <w:start w:val="2"/>
      <w:numFmt w:val="bullet"/>
      <w:lvlText w:val="—"/>
      <w:lvlJc w:val="left"/>
      <w:pPr>
        <w:ind w:left="435" w:hanging="360"/>
      </w:pPr>
      <w:rPr>
        <w:rFonts w:ascii="宋体" w:eastAsia="宋体" w:hAnsi="宋体" w:cstheme="minorBidi" w:hint="eastAsia"/>
        <w:sz w:val="18"/>
      </w:rPr>
    </w:lvl>
    <w:lvl w:ilvl="1" w:tplc="04090003" w:tentative="1">
      <w:start w:val="1"/>
      <w:numFmt w:val="bullet"/>
      <w:lvlText w:val=""/>
      <w:lvlJc w:val="left"/>
      <w:pPr>
        <w:ind w:left="915" w:hanging="420"/>
      </w:pPr>
      <w:rPr>
        <w:rFonts w:ascii="Wingdings" w:hAnsi="Wingdings" w:hint="default"/>
      </w:rPr>
    </w:lvl>
    <w:lvl w:ilvl="2" w:tplc="04090005"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3" w:tentative="1">
      <w:start w:val="1"/>
      <w:numFmt w:val="bullet"/>
      <w:lvlText w:val=""/>
      <w:lvlJc w:val="left"/>
      <w:pPr>
        <w:ind w:left="2175" w:hanging="420"/>
      </w:pPr>
      <w:rPr>
        <w:rFonts w:ascii="Wingdings" w:hAnsi="Wingdings" w:hint="default"/>
      </w:rPr>
    </w:lvl>
    <w:lvl w:ilvl="5" w:tplc="04090005"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3" w:tentative="1">
      <w:start w:val="1"/>
      <w:numFmt w:val="bullet"/>
      <w:lvlText w:val=""/>
      <w:lvlJc w:val="left"/>
      <w:pPr>
        <w:ind w:left="3435" w:hanging="420"/>
      </w:pPr>
      <w:rPr>
        <w:rFonts w:ascii="Wingdings" w:hAnsi="Wingdings" w:hint="default"/>
      </w:rPr>
    </w:lvl>
    <w:lvl w:ilvl="8" w:tplc="04090005" w:tentative="1">
      <w:start w:val="1"/>
      <w:numFmt w:val="bullet"/>
      <w:lvlText w:val=""/>
      <w:lvlJc w:val="left"/>
      <w:pPr>
        <w:ind w:left="3855" w:hanging="420"/>
      </w:pPr>
      <w:rPr>
        <w:rFonts w:ascii="Wingdings" w:hAnsi="Wingdings" w:hint="default"/>
      </w:rPr>
    </w:lvl>
  </w:abstractNum>
  <w:abstractNum w:abstractNumId="1">
    <w:nsid w:val="53B05BA9"/>
    <w:multiLevelType w:val="hybridMultilevel"/>
    <w:tmpl w:val="608C4C9C"/>
    <w:lvl w:ilvl="0" w:tplc="DD98A94C">
      <w:start w:val="2"/>
      <w:numFmt w:val="bullet"/>
      <w:lvlText w:val="—"/>
      <w:lvlJc w:val="left"/>
      <w:pPr>
        <w:ind w:left="360" w:hanging="360"/>
      </w:pPr>
      <w:rPr>
        <w:rFonts w:ascii="Calibri" w:eastAsiaTheme="minorEastAsia" w:hAnsi="Calibri" w:cstheme="minorBidi"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AD2"/>
    <w:rsid w:val="000057D4"/>
    <w:rsid w:val="00020889"/>
    <w:rsid w:val="00063DFA"/>
    <w:rsid w:val="0006526C"/>
    <w:rsid w:val="00116BD2"/>
    <w:rsid w:val="00147FA5"/>
    <w:rsid w:val="001B3EB9"/>
    <w:rsid w:val="001B48F3"/>
    <w:rsid w:val="001B5E10"/>
    <w:rsid w:val="0023190C"/>
    <w:rsid w:val="00314E3B"/>
    <w:rsid w:val="00395ECF"/>
    <w:rsid w:val="003F1611"/>
    <w:rsid w:val="003F29EC"/>
    <w:rsid w:val="004167BE"/>
    <w:rsid w:val="00423B7D"/>
    <w:rsid w:val="00507994"/>
    <w:rsid w:val="00544267"/>
    <w:rsid w:val="005647DD"/>
    <w:rsid w:val="005752E7"/>
    <w:rsid w:val="005A3189"/>
    <w:rsid w:val="00683FC7"/>
    <w:rsid w:val="0068585D"/>
    <w:rsid w:val="00695CA0"/>
    <w:rsid w:val="006A5720"/>
    <w:rsid w:val="006B5AD2"/>
    <w:rsid w:val="00770CC4"/>
    <w:rsid w:val="007F7E3D"/>
    <w:rsid w:val="008837D4"/>
    <w:rsid w:val="00891D72"/>
    <w:rsid w:val="008950C6"/>
    <w:rsid w:val="00903DB0"/>
    <w:rsid w:val="00920755"/>
    <w:rsid w:val="0092369E"/>
    <w:rsid w:val="009B0D70"/>
    <w:rsid w:val="009F4A34"/>
    <w:rsid w:val="00A654F6"/>
    <w:rsid w:val="00A96DFA"/>
    <w:rsid w:val="00AA502D"/>
    <w:rsid w:val="00AC7B4D"/>
    <w:rsid w:val="00AD7C73"/>
    <w:rsid w:val="00B4043F"/>
    <w:rsid w:val="00B468A0"/>
    <w:rsid w:val="00C22A72"/>
    <w:rsid w:val="00C27087"/>
    <w:rsid w:val="00CB59E4"/>
    <w:rsid w:val="00D02E94"/>
    <w:rsid w:val="00E02D4E"/>
    <w:rsid w:val="00E700DF"/>
    <w:rsid w:val="00FA5DEF"/>
    <w:rsid w:val="00FB062B"/>
    <w:rsid w:val="00FB1214"/>
    <w:rsid w:val="00FC1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7D"/>
    <w:pPr>
      <w:widowControl w:val="0"/>
      <w:jc w:val="both"/>
    </w:pPr>
  </w:style>
  <w:style w:type="paragraph" w:styleId="1">
    <w:name w:val="heading 1"/>
    <w:basedOn w:val="a"/>
    <w:link w:val="1Char"/>
    <w:uiPriority w:val="9"/>
    <w:qFormat/>
    <w:rsid w:val="006B5A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AD2"/>
    <w:rPr>
      <w:sz w:val="18"/>
      <w:szCs w:val="18"/>
    </w:rPr>
  </w:style>
  <w:style w:type="paragraph" w:styleId="a4">
    <w:name w:val="footer"/>
    <w:basedOn w:val="a"/>
    <w:link w:val="Char0"/>
    <w:uiPriority w:val="99"/>
    <w:unhideWhenUsed/>
    <w:rsid w:val="006B5AD2"/>
    <w:pPr>
      <w:tabs>
        <w:tab w:val="center" w:pos="4153"/>
        <w:tab w:val="right" w:pos="8306"/>
      </w:tabs>
      <w:snapToGrid w:val="0"/>
      <w:jc w:val="left"/>
    </w:pPr>
    <w:rPr>
      <w:sz w:val="18"/>
      <w:szCs w:val="18"/>
    </w:rPr>
  </w:style>
  <w:style w:type="character" w:customStyle="1" w:styleId="Char0">
    <w:name w:val="页脚 Char"/>
    <w:basedOn w:val="a0"/>
    <w:link w:val="a4"/>
    <w:uiPriority w:val="99"/>
    <w:rsid w:val="006B5AD2"/>
    <w:rPr>
      <w:sz w:val="18"/>
      <w:szCs w:val="18"/>
    </w:rPr>
  </w:style>
  <w:style w:type="character" w:customStyle="1" w:styleId="1Char">
    <w:name w:val="标题 1 Char"/>
    <w:basedOn w:val="a0"/>
    <w:link w:val="1"/>
    <w:uiPriority w:val="9"/>
    <w:rsid w:val="006B5AD2"/>
    <w:rPr>
      <w:rFonts w:ascii="宋体" w:eastAsia="宋体" w:hAnsi="宋体" w:cs="宋体"/>
      <w:b/>
      <w:bCs/>
      <w:kern w:val="36"/>
      <w:sz w:val="48"/>
      <w:szCs w:val="48"/>
    </w:rPr>
  </w:style>
  <w:style w:type="paragraph" w:customStyle="1" w:styleId="explain">
    <w:name w:val="explain"/>
    <w:basedOn w:val="a"/>
    <w:rsid w:val="006B5AD2"/>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6B5AD2"/>
    <w:rPr>
      <w:i/>
      <w:iCs/>
    </w:rPr>
  </w:style>
  <w:style w:type="character" w:customStyle="1" w:styleId="big">
    <w:name w:val="big"/>
    <w:basedOn w:val="a0"/>
    <w:rsid w:val="006B5AD2"/>
  </w:style>
  <w:style w:type="character" w:customStyle="1" w:styleId="middle">
    <w:name w:val="middle"/>
    <w:basedOn w:val="a0"/>
    <w:rsid w:val="006B5AD2"/>
  </w:style>
  <w:style w:type="character" w:customStyle="1" w:styleId="small">
    <w:name w:val="small"/>
    <w:basedOn w:val="a0"/>
    <w:rsid w:val="006B5AD2"/>
  </w:style>
  <w:style w:type="paragraph" w:styleId="a6">
    <w:name w:val="Normal (Web)"/>
    <w:basedOn w:val="a"/>
    <w:uiPriority w:val="99"/>
    <w:semiHidden/>
    <w:unhideWhenUsed/>
    <w:rsid w:val="006B5AD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B5AD2"/>
    <w:rPr>
      <w:color w:val="0000FF"/>
      <w:u w:val="single"/>
    </w:rPr>
  </w:style>
  <w:style w:type="paragraph" w:customStyle="1" w:styleId="arcpages">
    <w:name w:val="arc_pages"/>
    <w:basedOn w:val="a"/>
    <w:rsid w:val="006B5AD2"/>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020889"/>
    <w:pPr>
      <w:ind w:leftChars="2500" w:left="100"/>
    </w:pPr>
  </w:style>
  <w:style w:type="character" w:customStyle="1" w:styleId="Char1">
    <w:name w:val="日期 Char"/>
    <w:basedOn w:val="a0"/>
    <w:link w:val="a8"/>
    <w:uiPriority w:val="99"/>
    <w:semiHidden/>
    <w:rsid w:val="00020889"/>
  </w:style>
  <w:style w:type="paragraph" w:styleId="a9">
    <w:name w:val="Balloon Text"/>
    <w:basedOn w:val="a"/>
    <w:link w:val="Char2"/>
    <w:uiPriority w:val="99"/>
    <w:semiHidden/>
    <w:unhideWhenUsed/>
    <w:rsid w:val="009B0D70"/>
    <w:rPr>
      <w:sz w:val="18"/>
      <w:szCs w:val="18"/>
    </w:rPr>
  </w:style>
  <w:style w:type="character" w:customStyle="1" w:styleId="Char2">
    <w:name w:val="批注框文本 Char"/>
    <w:basedOn w:val="a0"/>
    <w:link w:val="a9"/>
    <w:uiPriority w:val="99"/>
    <w:semiHidden/>
    <w:rsid w:val="009B0D70"/>
    <w:rPr>
      <w:sz w:val="18"/>
      <w:szCs w:val="18"/>
    </w:rPr>
  </w:style>
</w:styles>
</file>

<file path=word/webSettings.xml><?xml version="1.0" encoding="utf-8"?>
<w:webSettings xmlns:r="http://schemas.openxmlformats.org/officeDocument/2006/relationships" xmlns:w="http://schemas.openxmlformats.org/wordprocessingml/2006/main">
  <w:divs>
    <w:div w:id="1721635329">
      <w:bodyDiv w:val="1"/>
      <w:marLeft w:val="0"/>
      <w:marRight w:val="0"/>
      <w:marTop w:val="0"/>
      <w:marBottom w:val="0"/>
      <w:divBdr>
        <w:top w:val="none" w:sz="0" w:space="0" w:color="auto"/>
        <w:left w:val="none" w:sz="0" w:space="0" w:color="auto"/>
        <w:bottom w:val="none" w:sz="0" w:space="0" w:color="auto"/>
        <w:right w:val="none" w:sz="0" w:space="0" w:color="auto"/>
      </w:divBdr>
      <w:divsChild>
        <w:div w:id="18860173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A869-11BB-449A-A99A-E09032CA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lx</cp:lastModifiedBy>
  <cp:revision>2</cp:revision>
  <dcterms:created xsi:type="dcterms:W3CDTF">2023-12-15T01:54:00Z</dcterms:created>
  <dcterms:modified xsi:type="dcterms:W3CDTF">2023-12-15T01:54:00Z</dcterms:modified>
</cp:coreProperties>
</file>