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_GBK"/>
          <w:bCs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劳务派遣经营情况核验申请表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分公司</w:t>
      </w:r>
      <w:bookmarkStart w:id="0" w:name="_GoBack"/>
      <w:bookmarkEnd w:id="0"/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exact"/>
        <w:ind w:firstLine="319" w:firstLineChars="133"/>
        <w:textAlignment w:val="auto"/>
        <w:rPr>
          <w:rFonts w:hint="eastAsia" w:ascii="Times New Roman" w:hAnsi="Times New Roman" w:eastAsia="方正仿宋_GBK"/>
          <w:bCs/>
          <w:kern w:val="0"/>
          <w:sz w:val="24"/>
          <w:szCs w:val="24"/>
        </w:rPr>
      </w:pPr>
      <w:r>
        <w:rPr>
          <w:rFonts w:ascii="Times New Roman" w:hAnsi="Times New Roman" w:eastAsia="方正仿宋_GBK"/>
          <w:bCs/>
          <w:kern w:val="0"/>
          <w:sz w:val="24"/>
          <w:szCs w:val="24"/>
        </w:rPr>
        <w:t>申</w:t>
      </w:r>
      <w:r>
        <w:rPr>
          <w:rFonts w:hint="eastAsia" w:ascii="Times New Roman" w:hAnsi="Times New Roman" w:eastAsia="方正仿宋_GBK"/>
          <w:bCs/>
          <w:kern w:val="0"/>
          <w:sz w:val="24"/>
          <w:szCs w:val="24"/>
        </w:rPr>
        <w:t>请单位盖章：　　　　　　　　                   申请日期：</w:t>
      </w:r>
    </w:p>
    <w:tbl>
      <w:tblPr>
        <w:tblStyle w:val="3"/>
        <w:tblW w:w="8899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135"/>
        <w:gridCol w:w="2268"/>
        <w:gridCol w:w="25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0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1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1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许可证有效期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实缴资本</w:t>
            </w:r>
          </w:p>
        </w:tc>
        <w:tc>
          <w:tcPr>
            <w:tcW w:w="213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劳务派遣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经营区域</w:t>
            </w:r>
          </w:p>
        </w:tc>
        <w:tc>
          <w:tcPr>
            <w:tcW w:w="2505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13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690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889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提交材料情况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tblCellSpacing w:w="0" w:type="dxa"/>
          <w:jc w:val="center"/>
        </w:trPr>
        <w:tc>
          <w:tcPr>
            <w:tcW w:w="889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劳务派遣单位劳动用工情况表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经营场地合法使用证明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劳务派遣单位职工名册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职工工资支付清单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社会保险缴费凭证及参保人员明细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税务部门出具的劳务费发票清单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与用工单位签订劳务派遣协议原件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资产负债表、损益表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tblCellSpacing w:w="0" w:type="dxa"/>
          <w:jc w:val="center"/>
        </w:trPr>
        <w:tc>
          <w:tcPr>
            <w:tcW w:w="889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602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本单位提交的2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022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年度劳务派遣经营情况核验报告材料真实有效，如有虚假，愿意承担相应法律责任。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u w:val="none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tblCellSpacing w:w="0" w:type="dxa"/>
          <w:jc w:val="center"/>
        </w:trPr>
        <w:tc>
          <w:tcPr>
            <w:tcW w:w="1991" w:type="dxa"/>
            <w:tcBorders>
              <w:top w:val="outset" w:color="000000" w:sz="6" w:space="0"/>
              <w:left w:val="outset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受理报告机关</w:t>
            </w:r>
          </w:p>
        </w:tc>
        <w:tc>
          <w:tcPr>
            <w:tcW w:w="6908" w:type="dxa"/>
            <w:gridSpan w:val="3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3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Zjk2YzYyYmFhYzU0MDA0OGE3MWNhNDQ4M2FhMDkifQ=="/>
    <w:docVar w:name="KSO_WPS_MARK_KEY" w:val="7333fca8-bf9d-420a-8356-c251bfb0345d"/>
  </w:docVars>
  <w:rsids>
    <w:rsidRoot w:val="00000000"/>
    <w:rsid w:val="22AE3ED6"/>
    <w:rsid w:val="343A740E"/>
    <w:rsid w:val="387A244D"/>
    <w:rsid w:val="3CAD0C83"/>
    <w:rsid w:val="52505A95"/>
    <w:rsid w:val="5DD36406"/>
    <w:rsid w:val="619E3178"/>
    <w:rsid w:val="6293296B"/>
    <w:rsid w:val="69607DA7"/>
    <w:rsid w:val="724C3366"/>
    <w:rsid w:val="72A44BC2"/>
    <w:rsid w:val="75B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4</TotalTime>
  <ScaleCrop>false</ScaleCrop>
  <LinksUpToDate>false</LinksUpToDate>
  <CharactersWithSpaces>329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2023-03-08T07:37:00Z</dcterms:created>
  <dc:creator>宇</dc:creator>
  <cp:lastModifiedBy>宇</cp:lastModifiedBy>
  <dcterms:modified xsi:type="dcterms:W3CDTF">2023-03-16T06:43:01Z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94D11BD6E34A400387F3D49854B92041</vt:lpwstr>
  </property>
</Properties>
</file>