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52" w:rsidRPr="00BA7C30" w:rsidRDefault="00345552" w:rsidP="00345552">
      <w:pPr>
        <w:spacing w:line="660" w:lineRule="exact"/>
        <w:jc w:val="distribute"/>
        <w:rPr>
          <w:rFonts w:ascii="Times New Roman" w:eastAsia="方正小标宋_GBK" w:hAnsi="Times New Roman"/>
          <w:color w:val="FF0000"/>
          <w:spacing w:val="-20"/>
          <w:w w:val="66"/>
          <w:sz w:val="92"/>
          <w:szCs w:val="92"/>
        </w:rPr>
      </w:pPr>
    </w:p>
    <w:p w:rsidR="00345552" w:rsidRPr="00BA7C30" w:rsidRDefault="00345552" w:rsidP="00345552">
      <w:pPr>
        <w:spacing w:line="660" w:lineRule="exact"/>
        <w:jc w:val="distribute"/>
        <w:rPr>
          <w:rFonts w:ascii="Times New Roman" w:eastAsia="方正小标宋_GBK" w:hAnsi="Times New Roman"/>
          <w:color w:val="FF0000"/>
          <w:spacing w:val="-20"/>
          <w:w w:val="66"/>
          <w:sz w:val="92"/>
          <w:szCs w:val="92"/>
        </w:rPr>
      </w:pPr>
    </w:p>
    <w:p w:rsidR="00345552" w:rsidRPr="00BA7C30" w:rsidRDefault="00345552" w:rsidP="00345552">
      <w:pPr>
        <w:spacing w:line="660" w:lineRule="exact"/>
        <w:rPr>
          <w:rFonts w:ascii="Times New Roman" w:eastAsia="方正小标宋_GBK" w:hAnsi="Times New Roman"/>
          <w:color w:val="FF0000"/>
          <w:spacing w:val="-20"/>
          <w:w w:val="66"/>
          <w:sz w:val="92"/>
          <w:szCs w:val="92"/>
        </w:rPr>
      </w:pPr>
    </w:p>
    <w:p w:rsidR="00345552" w:rsidRPr="00BA7C30" w:rsidRDefault="00345552" w:rsidP="00345552">
      <w:pPr>
        <w:spacing w:line="1300" w:lineRule="exact"/>
        <w:jc w:val="distribute"/>
        <w:rPr>
          <w:rFonts w:ascii="Times New Roman" w:eastAsia="方正小标宋_GBK" w:hAnsi="Times New Roman"/>
          <w:color w:val="FF0000"/>
          <w:spacing w:val="-20"/>
          <w:w w:val="49"/>
          <w:sz w:val="124"/>
          <w:szCs w:val="124"/>
        </w:rPr>
      </w:pPr>
      <w:r w:rsidRPr="00BA7C30">
        <w:rPr>
          <w:rFonts w:ascii="Times New Roman" w:eastAsia="方正小标宋_GBK" w:hAnsi="Times New Roman"/>
          <w:color w:val="FF0000"/>
          <w:spacing w:val="-20"/>
          <w:w w:val="49"/>
          <w:sz w:val="124"/>
          <w:szCs w:val="124"/>
        </w:rPr>
        <w:t>无锡市人力资源和社会保障局文件</w:t>
      </w:r>
    </w:p>
    <w:p w:rsidR="00345552" w:rsidRPr="00BA7C30" w:rsidRDefault="00345552" w:rsidP="00345552">
      <w:pPr>
        <w:spacing w:line="520" w:lineRule="exact"/>
        <w:rPr>
          <w:rFonts w:ascii="Times New Roman" w:eastAsia="方正仿宋_GBK" w:hAnsi="Times New Roman"/>
          <w:color w:val="FF0000"/>
          <w:spacing w:val="-20"/>
          <w:w w:val="65"/>
          <w:sz w:val="92"/>
          <w:szCs w:val="92"/>
        </w:rPr>
      </w:pPr>
    </w:p>
    <w:p w:rsidR="00345552" w:rsidRPr="00BA7C30" w:rsidRDefault="00345552" w:rsidP="00345552">
      <w:pPr>
        <w:spacing w:line="520" w:lineRule="exact"/>
        <w:rPr>
          <w:rFonts w:ascii="Times New Roman" w:eastAsia="方正仿宋_GBK" w:hAnsi="Times New Roman"/>
          <w:color w:val="FF0000"/>
          <w:spacing w:val="-20"/>
          <w:w w:val="65"/>
          <w:sz w:val="92"/>
          <w:szCs w:val="92"/>
        </w:rPr>
      </w:pPr>
    </w:p>
    <w:p w:rsidR="00345552" w:rsidRPr="00BA7C30" w:rsidRDefault="00345552" w:rsidP="00345552">
      <w:pPr>
        <w:spacing w:line="560" w:lineRule="exact"/>
        <w:jc w:val="center"/>
        <w:rPr>
          <w:rFonts w:ascii="Times New Roman" w:eastAsia="方正仿宋_GBK" w:hAnsi="Times New Roman"/>
          <w:color w:val="000000"/>
          <w:sz w:val="32"/>
          <w:szCs w:val="32"/>
        </w:rPr>
      </w:pPr>
      <w:r w:rsidRPr="00BA7C30">
        <w:rPr>
          <w:rFonts w:ascii="Times New Roman" w:eastAsia="方正仿宋_GBK" w:hAnsi="Times New Roman"/>
          <w:color w:val="000000"/>
          <w:sz w:val="32"/>
          <w:szCs w:val="32"/>
        </w:rPr>
        <w:t>锡人社函</w:t>
      </w:r>
      <w:r w:rsidRPr="00BA7C30">
        <w:rPr>
          <w:rFonts w:ascii="Times New Roman" w:eastAsia="方正仿宋_GBK" w:hAnsi="Times New Roman"/>
          <w:color w:val="000000"/>
          <w:sz w:val="32"/>
          <w:szCs w:val="32"/>
          <w:shd w:val="clear" w:color="auto" w:fill="FFFFFF"/>
        </w:rPr>
        <w:t>〔</w:t>
      </w:r>
      <w:r w:rsidRPr="00BA7C30">
        <w:rPr>
          <w:rFonts w:ascii="Times New Roman" w:eastAsia="方正仿宋_GBK" w:hAnsi="Times New Roman"/>
          <w:color w:val="000000"/>
          <w:sz w:val="32"/>
          <w:szCs w:val="32"/>
          <w:shd w:val="clear" w:color="auto" w:fill="FFFFFF"/>
        </w:rPr>
        <w:t>20</w:t>
      </w:r>
      <w:r w:rsidR="00E04115" w:rsidRPr="00BA7C30">
        <w:rPr>
          <w:rFonts w:ascii="Times New Roman" w:eastAsia="方正仿宋_GBK" w:hAnsi="Times New Roman"/>
          <w:color w:val="000000"/>
          <w:sz w:val="32"/>
          <w:szCs w:val="32"/>
          <w:shd w:val="clear" w:color="auto" w:fill="FFFFFF"/>
        </w:rPr>
        <w:t>20</w:t>
      </w:r>
      <w:r w:rsidRPr="00BA7C30">
        <w:rPr>
          <w:rFonts w:ascii="Times New Roman" w:eastAsia="方正仿宋_GBK" w:hAnsi="Times New Roman"/>
          <w:color w:val="000000"/>
          <w:sz w:val="32"/>
          <w:szCs w:val="32"/>
          <w:shd w:val="clear" w:color="auto" w:fill="FFFFFF"/>
        </w:rPr>
        <w:t>〕</w:t>
      </w:r>
      <w:r w:rsidR="00972B62" w:rsidRPr="00BA7C30">
        <w:rPr>
          <w:rFonts w:ascii="Times New Roman" w:eastAsia="方正仿宋_GBK" w:hAnsi="Times New Roman"/>
          <w:color w:val="000000"/>
          <w:sz w:val="32"/>
          <w:szCs w:val="32"/>
        </w:rPr>
        <w:t>10</w:t>
      </w:r>
      <w:r w:rsidR="006D7ADD">
        <w:rPr>
          <w:rFonts w:ascii="Times New Roman" w:eastAsia="方正仿宋_GBK" w:hAnsi="Times New Roman"/>
          <w:color w:val="000000"/>
          <w:sz w:val="32"/>
          <w:szCs w:val="32"/>
        </w:rPr>
        <w:t>9</w:t>
      </w:r>
      <w:r w:rsidRPr="00BA7C30">
        <w:rPr>
          <w:rFonts w:ascii="Times New Roman" w:eastAsia="方正仿宋_GBK" w:hAnsi="Times New Roman"/>
          <w:color w:val="000000"/>
          <w:sz w:val="32"/>
          <w:szCs w:val="32"/>
        </w:rPr>
        <w:t>号</w:t>
      </w:r>
    </w:p>
    <w:p w:rsidR="00DA1982" w:rsidRPr="00BA7C30" w:rsidRDefault="009E2CD9" w:rsidP="00A6300E">
      <w:pPr>
        <w:spacing w:line="500" w:lineRule="exact"/>
        <w:rPr>
          <w:rFonts w:ascii="Times New Roman" w:eastAsia="仿宋" w:hAnsi="Times New Roman"/>
          <w:sz w:val="32"/>
          <w:szCs w:val="32"/>
        </w:rPr>
      </w:pPr>
      <w:r w:rsidRPr="009E2CD9">
        <w:rPr>
          <w:rFonts w:ascii="Times New Roman" w:hAnsi="Times New Roman"/>
          <w:noProof/>
        </w:rPr>
        <w:pict>
          <v:line id="直接连接符 1" o:spid="_x0000_s1026" style="position:absolute;left:0;text-align:left;z-index:251656704;visibility:visible;mso-wrap-distance-top:-3e-5mm;mso-wrap-distance-bottom:-3e-5mm;mso-width-relative:margin;mso-height-relative:margin" from="-3.65pt,9.75pt" to="45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" strokecolor="red" strokeweight="2.5pt">
            <o:lock v:ext="edit" shapetype="f"/>
          </v:line>
        </w:pict>
      </w:r>
    </w:p>
    <w:p w:rsidR="000E17A3" w:rsidRDefault="000E17A3" w:rsidP="0054676E">
      <w:pPr>
        <w:spacing w:line="560" w:lineRule="exact"/>
        <w:rPr>
          <w:rFonts w:ascii="Times New Roman" w:hAnsi="Times New Roman"/>
          <w:sz w:val="44"/>
          <w:szCs w:val="44"/>
        </w:rPr>
      </w:pPr>
    </w:p>
    <w:p w:rsidR="006D7ADD" w:rsidRDefault="006D7ADD" w:rsidP="00E264E5">
      <w:pPr>
        <w:spacing w:line="580" w:lineRule="exact"/>
        <w:jc w:val="center"/>
        <w:rPr>
          <w:rFonts w:ascii="方正小标宋_GBK" w:eastAsia="方正小标宋_GBK" w:hAnsi="黑体"/>
          <w:sz w:val="44"/>
          <w:szCs w:val="44"/>
        </w:rPr>
      </w:pPr>
      <w:r w:rsidRPr="008A000C">
        <w:rPr>
          <w:rFonts w:ascii="方正小标宋_GBK" w:eastAsia="方正小标宋_GBK" w:hAnsi="黑体" w:hint="eastAsia"/>
          <w:sz w:val="44"/>
          <w:szCs w:val="44"/>
        </w:rPr>
        <w:t>关于进一步做好夏季高温期间</w:t>
      </w:r>
    </w:p>
    <w:p w:rsidR="006D7ADD" w:rsidRPr="008A000C" w:rsidRDefault="006D7ADD" w:rsidP="00E264E5">
      <w:pPr>
        <w:spacing w:line="580" w:lineRule="exact"/>
        <w:jc w:val="center"/>
        <w:rPr>
          <w:rFonts w:ascii="方正小标宋_GBK" w:eastAsia="方正小标宋_GBK" w:hAnsi="黑体"/>
          <w:sz w:val="44"/>
          <w:szCs w:val="44"/>
        </w:rPr>
      </w:pPr>
      <w:r w:rsidRPr="008A000C">
        <w:rPr>
          <w:rFonts w:ascii="方正小标宋_GBK" w:eastAsia="方正小标宋_GBK" w:hAnsi="黑体" w:hint="eastAsia"/>
          <w:sz w:val="44"/>
          <w:szCs w:val="44"/>
        </w:rPr>
        <w:t>劳动者权益保障工作的通知</w:t>
      </w:r>
    </w:p>
    <w:p w:rsidR="006D7ADD" w:rsidRPr="008A000C" w:rsidRDefault="006D7ADD" w:rsidP="00E264E5">
      <w:pPr>
        <w:spacing w:line="580" w:lineRule="exact"/>
        <w:jc w:val="center"/>
        <w:rPr>
          <w:rFonts w:ascii="Times New Roman" w:eastAsia="方正仿宋_GBK" w:hAnsi="Times New Roman"/>
          <w:sz w:val="32"/>
          <w:szCs w:val="32"/>
        </w:rPr>
      </w:pPr>
    </w:p>
    <w:p w:rsidR="006D7ADD" w:rsidRPr="008A000C" w:rsidRDefault="006D7ADD" w:rsidP="00E264E5">
      <w:pPr>
        <w:spacing w:line="580" w:lineRule="exact"/>
        <w:jc w:val="left"/>
        <w:rPr>
          <w:rFonts w:ascii="Times New Roman" w:eastAsia="方正仿宋_GBK" w:hAnsi="Times New Roman"/>
          <w:sz w:val="32"/>
          <w:szCs w:val="32"/>
        </w:rPr>
      </w:pPr>
      <w:r w:rsidRPr="008A000C">
        <w:rPr>
          <w:rFonts w:ascii="Times New Roman" w:eastAsia="方正仿宋_GBK" w:hAnsi="Times New Roman"/>
          <w:sz w:val="32"/>
          <w:szCs w:val="32"/>
        </w:rPr>
        <w:t>各市县（区）人力资源和社会保障局，经开区社会事业局：</w:t>
      </w:r>
    </w:p>
    <w:p w:rsidR="006D7ADD" w:rsidRPr="008A000C" w:rsidRDefault="006D7ADD" w:rsidP="00E264E5">
      <w:pPr>
        <w:spacing w:line="580" w:lineRule="exact"/>
        <w:ind w:firstLineChars="200" w:firstLine="640"/>
        <w:jc w:val="left"/>
        <w:rPr>
          <w:rFonts w:ascii="Times New Roman" w:eastAsia="方正仿宋_GBK" w:hAnsi="Times New Roman"/>
          <w:sz w:val="32"/>
          <w:szCs w:val="32"/>
        </w:rPr>
      </w:pPr>
      <w:r w:rsidRPr="008A000C">
        <w:rPr>
          <w:rFonts w:ascii="Times New Roman" w:eastAsia="方正仿宋_GBK" w:hAnsi="Times New Roman"/>
          <w:sz w:val="32"/>
          <w:szCs w:val="32"/>
        </w:rPr>
        <w:t>当前我市各地气温普遍升高，高温天气大范围持续出现，为切实维护夏季高温天气期间劳动者身心健康和合法权益，促进用人单位安全生产，根据省厅相关要求，现就有关工作通知如下：</w:t>
      </w:r>
    </w:p>
    <w:p w:rsidR="006D7ADD" w:rsidRPr="008A000C" w:rsidRDefault="006D7ADD" w:rsidP="00E264E5">
      <w:pPr>
        <w:spacing w:line="580" w:lineRule="exact"/>
        <w:jc w:val="left"/>
        <w:rPr>
          <w:rFonts w:ascii="Times New Roman" w:eastAsia="方正仿宋_GBK" w:hAnsi="Times New Roman"/>
          <w:sz w:val="32"/>
          <w:szCs w:val="32"/>
        </w:rPr>
      </w:pPr>
      <w:r w:rsidRPr="008A000C">
        <w:rPr>
          <w:rFonts w:ascii="方正黑体_GBK" w:eastAsia="方正黑体_GBK" w:hAnsi="Times New Roman" w:hint="eastAsia"/>
          <w:sz w:val="32"/>
          <w:szCs w:val="32"/>
        </w:rPr>
        <w:t xml:space="preserve"> 一、切实落实夏季高温天气作业劳动保护措施。</w:t>
      </w:r>
      <w:r w:rsidRPr="008A000C">
        <w:rPr>
          <w:rFonts w:ascii="Times New Roman" w:eastAsia="方正仿宋_GBK" w:hAnsi="Times New Roman"/>
          <w:b/>
          <w:sz w:val="32"/>
          <w:szCs w:val="32"/>
        </w:rPr>
        <w:t>一是做好高温宣传工作。</w:t>
      </w:r>
      <w:r w:rsidRPr="008A000C">
        <w:rPr>
          <w:rFonts w:ascii="Times New Roman" w:eastAsia="方正仿宋_GBK" w:hAnsi="Times New Roman"/>
          <w:sz w:val="32"/>
          <w:szCs w:val="32"/>
        </w:rPr>
        <w:t>要认真贯彻落实人力资源社会保障部等四部门制定的《防暑降温措施管理办法》和省委省政府、市委市政府关于安全生产的有关决策部署，广泛宣传高温天气劳动保护相关政策法规，</w:t>
      </w:r>
      <w:r w:rsidRPr="008A000C">
        <w:rPr>
          <w:rFonts w:ascii="Times New Roman" w:eastAsia="方正仿宋_GBK" w:hAnsi="Times New Roman"/>
          <w:sz w:val="32"/>
          <w:szCs w:val="32"/>
        </w:rPr>
        <w:lastRenderedPageBreak/>
        <w:t>增强用人单位高温期间依法用工意识。</w:t>
      </w:r>
      <w:r w:rsidRPr="008A000C">
        <w:rPr>
          <w:rFonts w:ascii="Times New Roman" w:eastAsia="方正仿宋_GBK" w:hAnsi="Times New Roman"/>
          <w:b/>
          <w:sz w:val="32"/>
          <w:szCs w:val="32"/>
        </w:rPr>
        <w:t>二是指导高温防护措施。</w:t>
      </w:r>
      <w:r w:rsidRPr="008A000C">
        <w:rPr>
          <w:rFonts w:ascii="Times New Roman" w:eastAsia="方正仿宋_GBK" w:hAnsi="Times New Roman"/>
          <w:sz w:val="32"/>
          <w:szCs w:val="32"/>
        </w:rPr>
        <w:t>要会同财政、卫健、应急、住建、工会等部门指导用人单位依法建立和完善防暑降温工作制度、高温中暑应急预案、高温津贴支付办法和防暑降温专项集体合同制度，切实落实工作场所防暑降温各项措施，为劳动者营造舒适的工作环境。</w:t>
      </w:r>
      <w:r w:rsidRPr="008A000C">
        <w:rPr>
          <w:rFonts w:ascii="Times New Roman" w:eastAsia="方正仿宋_GBK" w:hAnsi="Times New Roman"/>
          <w:b/>
          <w:sz w:val="32"/>
          <w:szCs w:val="32"/>
        </w:rPr>
        <w:t>三是落实高温权益保障。</w:t>
      </w:r>
      <w:r w:rsidRPr="008A000C">
        <w:rPr>
          <w:rFonts w:ascii="Times New Roman" w:eastAsia="方正仿宋_GBK" w:hAnsi="Times New Roman"/>
          <w:sz w:val="32"/>
          <w:szCs w:val="32"/>
        </w:rPr>
        <w:t>高温天气期间，用人单位要严格执行高温天气作业工作时间规定，采取合理安排工作时间、轮换作业、适当增加高温工作环境下劳动者的休息时间和减轻劳动强度、减少高温时段室外作业等措施，充分保障高温期间劳动者的休息权利。用人单位应按照省人力资源社会保障厅等五部门制定的《关于做好高温津贴支付有关工作的通知》（苏人社发〔</w:t>
      </w:r>
      <w:r w:rsidRPr="008A000C">
        <w:rPr>
          <w:rFonts w:ascii="Times New Roman" w:eastAsia="方正仿宋_GBK" w:hAnsi="Times New Roman"/>
          <w:sz w:val="32"/>
          <w:szCs w:val="32"/>
        </w:rPr>
        <w:t>2018</w:t>
      </w:r>
      <w:r w:rsidRPr="008A000C">
        <w:rPr>
          <w:rFonts w:ascii="Times New Roman" w:eastAsia="方正仿宋_GBK" w:hAnsi="Times New Roman"/>
          <w:sz w:val="32"/>
          <w:szCs w:val="32"/>
        </w:rPr>
        <w:t>〕</w:t>
      </w:r>
      <w:r w:rsidRPr="008A000C">
        <w:rPr>
          <w:rFonts w:ascii="Times New Roman" w:eastAsia="方正仿宋_GBK" w:hAnsi="Times New Roman"/>
          <w:sz w:val="32"/>
          <w:szCs w:val="32"/>
        </w:rPr>
        <w:t>113</w:t>
      </w:r>
      <w:r w:rsidRPr="008A000C">
        <w:rPr>
          <w:rFonts w:ascii="Times New Roman" w:eastAsia="方正仿宋_GBK" w:hAnsi="Times New Roman"/>
          <w:sz w:val="32"/>
          <w:szCs w:val="32"/>
        </w:rPr>
        <w:t>号）规定的高温津贴标准，及时足额向符合条件的劳动者发放高温津贴。</w:t>
      </w:r>
    </w:p>
    <w:p w:rsidR="006D7ADD" w:rsidRPr="008A000C" w:rsidRDefault="006D7ADD" w:rsidP="00E264E5">
      <w:pPr>
        <w:spacing w:line="580" w:lineRule="exact"/>
        <w:jc w:val="left"/>
        <w:rPr>
          <w:rFonts w:ascii="Times New Roman" w:eastAsia="方正仿宋_GBK" w:hAnsi="Times New Roman"/>
          <w:sz w:val="32"/>
          <w:szCs w:val="32"/>
        </w:rPr>
      </w:pPr>
      <w:r w:rsidRPr="008A000C">
        <w:rPr>
          <w:rFonts w:ascii="方正黑体_GBK" w:eastAsia="方正黑体_GBK" w:hAnsi="Times New Roman"/>
          <w:sz w:val="32"/>
          <w:szCs w:val="32"/>
        </w:rPr>
        <w:t xml:space="preserve">   二、加大夏季高温天气劳动保障监察执法检查力度。</w:t>
      </w:r>
      <w:r w:rsidRPr="008A000C">
        <w:rPr>
          <w:rFonts w:ascii="Times New Roman" w:eastAsia="方正仿宋_GBK" w:hAnsi="Times New Roman"/>
          <w:b/>
          <w:sz w:val="32"/>
          <w:szCs w:val="32"/>
        </w:rPr>
        <w:t>一是加大检查力度。</w:t>
      </w:r>
      <w:r w:rsidRPr="008A000C">
        <w:rPr>
          <w:rFonts w:ascii="Times New Roman" w:eastAsia="方正仿宋_GBK" w:hAnsi="Times New Roman"/>
          <w:sz w:val="32"/>
          <w:szCs w:val="32"/>
        </w:rPr>
        <w:t>结合</w:t>
      </w:r>
      <w:r w:rsidRPr="008A000C">
        <w:rPr>
          <w:rFonts w:ascii="Times New Roman" w:eastAsia="方正仿宋_GBK" w:hAnsi="Times New Roman"/>
          <w:sz w:val="32"/>
          <w:szCs w:val="32"/>
        </w:rPr>
        <w:t>“</w:t>
      </w:r>
      <w:r w:rsidRPr="008A000C">
        <w:rPr>
          <w:rFonts w:ascii="Times New Roman" w:eastAsia="方正仿宋_GBK" w:hAnsi="Times New Roman"/>
          <w:sz w:val="32"/>
          <w:szCs w:val="32"/>
        </w:rPr>
        <w:t>双随机</w:t>
      </w:r>
      <w:r w:rsidRPr="008A000C">
        <w:rPr>
          <w:rFonts w:ascii="Times New Roman" w:eastAsia="方正仿宋_GBK" w:hAnsi="Times New Roman"/>
          <w:sz w:val="32"/>
          <w:szCs w:val="32"/>
        </w:rPr>
        <w:t>”</w:t>
      </w:r>
      <w:r w:rsidRPr="008A000C">
        <w:rPr>
          <w:rFonts w:ascii="Times New Roman" w:eastAsia="方正仿宋_GBK" w:hAnsi="Times New Roman"/>
          <w:sz w:val="32"/>
          <w:szCs w:val="32"/>
        </w:rPr>
        <w:t>、保留化工生产企业专项行动等工作，对高温天气期间安排劳动者室外露天作业的建筑施工、交通运输、电力通信、环境卫生、加工制造等用人单位，以及其他涉及高温作业的物流、餐饮、旅游等用人单位加大执法检查力度，重点检查工作时间、休息休假、高温津贴支付等落实情况。</w:t>
      </w:r>
      <w:r w:rsidRPr="008A000C">
        <w:rPr>
          <w:rFonts w:ascii="Times New Roman" w:eastAsia="方正仿宋_GBK" w:hAnsi="Times New Roman"/>
          <w:b/>
          <w:sz w:val="32"/>
          <w:szCs w:val="32"/>
        </w:rPr>
        <w:t>二是加大执法力度。</w:t>
      </w:r>
      <w:r w:rsidRPr="008A000C">
        <w:rPr>
          <w:rFonts w:ascii="Times New Roman" w:eastAsia="方正仿宋_GBK" w:hAnsi="Times New Roman"/>
          <w:sz w:val="32"/>
          <w:szCs w:val="32"/>
        </w:rPr>
        <w:t>发现用人单位存在不依法支付高温津贴、以防暑降温饮料充抵高温津贴，以及以高温期间停止工作、缩短工作时间为由扣除或降低劳动者工资、奖金，违反规定安排劳动者露天作业，</w:t>
      </w:r>
      <w:r w:rsidRPr="008A000C">
        <w:rPr>
          <w:rFonts w:ascii="Times New Roman" w:eastAsia="方正仿宋_GBK" w:hAnsi="Times New Roman"/>
          <w:sz w:val="32"/>
          <w:szCs w:val="32"/>
        </w:rPr>
        <w:lastRenderedPageBreak/>
        <w:t>超时加班、未经批准擅自实施特殊工时等违法行为的，要及时立案，严肃查处；对情节严重的要依法从重处罚并予以公开曝光。</w:t>
      </w:r>
      <w:r w:rsidRPr="008A000C">
        <w:rPr>
          <w:rFonts w:ascii="Times New Roman" w:eastAsia="方正仿宋_GBK" w:hAnsi="Times New Roman"/>
          <w:b/>
          <w:sz w:val="32"/>
          <w:szCs w:val="32"/>
        </w:rPr>
        <w:t>三是强化女职工和未成年工特殊劳动保护。</w:t>
      </w:r>
      <w:r w:rsidRPr="008A000C">
        <w:rPr>
          <w:rFonts w:ascii="Times New Roman" w:eastAsia="方正仿宋_GBK" w:hAnsi="Times New Roman"/>
          <w:sz w:val="32"/>
          <w:szCs w:val="32"/>
        </w:rPr>
        <w:t>要充分认识保护妇女儿童合法权益的重要性，加强对女职工、未成年工较集中的服装、电子、玩具、食品等加工制造企业和餐饮服务企业的监督检查，切实保护女职工和未成年工身心健康。对用人单位存在违反规定安排怀孕女职工和未成年工从事高温作业、不依法建立未成年工定期健康检查制度的，要及时依法查处纠正。对造成损害女职工、未成年工身体健康等危害后果的，要从重从快惩处。</w:t>
      </w:r>
    </w:p>
    <w:p w:rsidR="006D7ADD" w:rsidRPr="008A000C" w:rsidRDefault="006D7ADD" w:rsidP="00E264E5">
      <w:pPr>
        <w:spacing w:line="580" w:lineRule="exact"/>
        <w:jc w:val="left"/>
        <w:rPr>
          <w:rFonts w:ascii="Times New Roman" w:eastAsia="方正仿宋_GBK" w:hAnsi="Times New Roman"/>
          <w:sz w:val="32"/>
          <w:szCs w:val="32"/>
        </w:rPr>
      </w:pPr>
      <w:r w:rsidRPr="008A000C">
        <w:rPr>
          <w:rFonts w:ascii="方正黑体_GBK" w:eastAsia="方正黑体_GBK" w:hAnsi="Times New Roman"/>
          <w:sz w:val="32"/>
          <w:szCs w:val="32"/>
        </w:rPr>
        <w:t xml:space="preserve">    三、进一步畅通夏季高温天气劳动者维权渠道。</w:t>
      </w:r>
      <w:r w:rsidRPr="008A000C">
        <w:rPr>
          <w:rFonts w:ascii="Times New Roman" w:eastAsia="方正仿宋_GBK" w:hAnsi="Times New Roman"/>
          <w:b/>
          <w:sz w:val="32"/>
          <w:szCs w:val="32"/>
        </w:rPr>
        <w:t>一是做好预警监测工作。</w:t>
      </w:r>
      <w:r w:rsidRPr="008A000C">
        <w:rPr>
          <w:rFonts w:ascii="Times New Roman" w:eastAsia="方正仿宋_GBK" w:hAnsi="Times New Roman"/>
          <w:sz w:val="32"/>
          <w:szCs w:val="32"/>
        </w:rPr>
        <w:t>依托劳动保障监察网格化管理基础信息和联动举报投诉平台案件信息，加强对用人单位高温天气劳动保护落实及高温津贴支付等情况的预警监测，切实做到问题早发现、早介入、早解决。</w:t>
      </w:r>
      <w:r w:rsidRPr="008A000C">
        <w:rPr>
          <w:rFonts w:ascii="Times New Roman" w:eastAsia="方正仿宋_GBK" w:hAnsi="Times New Roman"/>
          <w:b/>
          <w:sz w:val="32"/>
          <w:szCs w:val="32"/>
        </w:rPr>
        <w:t>二是畅通投诉举报渠道。</w:t>
      </w:r>
      <w:r w:rsidRPr="008A000C">
        <w:rPr>
          <w:rFonts w:ascii="Times New Roman" w:eastAsia="方正仿宋_GBK" w:hAnsi="Times New Roman"/>
          <w:sz w:val="32"/>
          <w:szCs w:val="32"/>
        </w:rPr>
        <w:t>要进一步畅通劳动者举报投诉渠道，劳动者可以采取直接到用工地劳动保障监察机构投诉举报窗口、拨打投诉举报电话、</w:t>
      </w:r>
      <w:r w:rsidRPr="008A000C">
        <w:rPr>
          <w:rFonts w:ascii="Times New Roman" w:eastAsia="方正仿宋_GBK" w:hAnsi="Times New Roman"/>
          <w:sz w:val="32"/>
          <w:szCs w:val="32"/>
        </w:rPr>
        <w:t>12333</w:t>
      </w:r>
      <w:r w:rsidRPr="008A000C">
        <w:rPr>
          <w:rFonts w:ascii="Times New Roman" w:eastAsia="方正仿宋_GBK" w:hAnsi="Times New Roman"/>
          <w:sz w:val="32"/>
          <w:szCs w:val="32"/>
        </w:rPr>
        <w:t>咨询热线等进行投诉或举报，各级劳动保障监察机构对符合受理条件的举报投诉线索要依法及时立案查处。</w:t>
      </w:r>
      <w:r w:rsidRPr="008A000C">
        <w:rPr>
          <w:rFonts w:ascii="Times New Roman" w:eastAsia="方正仿宋_GBK" w:hAnsi="Times New Roman"/>
          <w:b/>
          <w:sz w:val="32"/>
          <w:szCs w:val="32"/>
        </w:rPr>
        <w:t>三是启动仲裁绿色通道。</w:t>
      </w:r>
      <w:r w:rsidRPr="008A000C">
        <w:rPr>
          <w:rFonts w:ascii="Times New Roman" w:eastAsia="方正仿宋_GBK" w:hAnsi="Times New Roman"/>
          <w:sz w:val="32"/>
          <w:szCs w:val="32"/>
        </w:rPr>
        <w:t>劳动者与用人单位就高温津贴发放等产生争议的，各级劳动争议仲裁机构要启动</w:t>
      </w:r>
      <w:r w:rsidRPr="008A000C">
        <w:rPr>
          <w:rFonts w:ascii="Times New Roman" w:eastAsia="方正仿宋_GBK" w:hAnsi="Times New Roman"/>
          <w:sz w:val="32"/>
          <w:szCs w:val="32"/>
        </w:rPr>
        <w:t>“</w:t>
      </w:r>
      <w:r w:rsidRPr="008A000C">
        <w:rPr>
          <w:rFonts w:ascii="Times New Roman" w:eastAsia="方正仿宋_GBK" w:hAnsi="Times New Roman"/>
          <w:sz w:val="32"/>
          <w:szCs w:val="32"/>
        </w:rPr>
        <w:t>绿色通道</w:t>
      </w:r>
      <w:r w:rsidRPr="008A000C">
        <w:rPr>
          <w:rFonts w:ascii="Times New Roman" w:eastAsia="方正仿宋_GBK" w:hAnsi="Times New Roman"/>
          <w:sz w:val="32"/>
          <w:szCs w:val="32"/>
        </w:rPr>
        <w:t>”</w:t>
      </w:r>
      <w:r w:rsidRPr="008A000C">
        <w:rPr>
          <w:rFonts w:ascii="Times New Roman" w:eastAsia="方正仿宋_GBK" w:hAnsi="Times New Roman"/>
          <w:sz w:val="32"/>
          <w:szCs w:val="32"/>
        </w:rPr>
        <w:t>，严格按照用人单位对劳动者从事高温天气作业情况及高温津贴发放情况承担举证责任的要求，简化优化办案流程，做到</w:t>
      </w:r>
      <w:r w:rsidRPr="008A000C">
        <w:rPr>
          <w:rFonts w:ascii="Times New Roman" w:eastAsia="方正仿宋_GBK" w:hAnsi="Times New Roman"/>
          <w:sz w:val="32"/>
          <w:szCs w:val="32"/>
        </w:rPr>
        <w:lastRenderedPageBreak/>
        <w:t>快立、快调、快审、快结，切实提升劳动者维权效能。</w:t>
      </w:r>
    </w:p>
    <w:p w:rsidR="006D7ADD" w:rsidRPr="008A000C" w:rsidRDefault="006D7ADD" w:rsidP="006D7ADD">
      <w:pPr>
        <w:spacing w:line="560" w:lineRule="exact"/>
        <w:jc w:val="left"/>
        <w:rPr>
          <w:rFonts w:ascii="Times New Roman" w:eastAsia="方正仿宋_GBK" w:hAnsi="Times New Roman"/>
          <w:sz w:val="32"/>
          <w:szCs w:val="32"/>
        </w:rPr>
      </w:pPr>
    </w:p>
    <w:p w:rsidR="006D7ADD" w:rsidRDefault="006D7ADD" w:rsidP="006D7ADD">
      <w:pPr>
        <w:spacing w:line="560" w:lineRule="exact"/>
        <w:jc w:val="left"/>
        <w:rPr>
          <w:rFonts w:ascii="Times New Roman" w:eastAsia="方正仿宋_GBK" w:hAnsi="Times New Roman"/>
          <w:sz w:val="32"/>
          <w:szCs w:val="32"/>
        </w:rPr>
      </w:pPr>
    </w:p>
    <w:p w:rsidR="006D7ADD" w:rsidRPr="008A000C" w:rsidRDefault="006D7ADD" w:rsidP="006D7ADD">
      <w:pPr>
        <w:spacing w:line="560" w:lineRule="exact"/>
        <w:jc w:val="left"/>
        <w:rPr>
          <w:rFonts w:ascii="Times New Roman" w:eastAsia="方正仿宋_GBK" w:hAnsi="Times New Roman"/>
          <w:sz w:val="32"/>
          <w:szCs w:val="32"/>
        </w:rPr>
      </w:pPr>
    </w:p>
    <w:p w:rsidR="006D7ADD" w:rsidRPr="008A000C" w:rsidRDefault="006D7ADD" w:rsidP="006D7ADD">
      <w:pPr>
        <w:spacing w:line="560" w:lineRule="exact"/>
        <w:ind w:firstLineChars="1300" w:firstLine="4160"/>
        <w:jc w:val="left"/>
        <w:rPr>
          <w:rFonts w:ascii="Times New Roman" w:eastAsia="方正仿宋_GBK" w:hAnsi="Times New Roman"/>
          <w:sz w:val="32"/>
          <w:szCs w:val="32"/>
        </w:rPr>
      </w:pPr>
      <w:r w:rsidRPr="008A000C">
        <w:rPr>
          <w:rFonts w:ascii="Times New Roman" w:eastAsia="方正仿宋_GBK" w:hAnsi="Times New Roman"/>
          <w:sz w:val="32"/>
          <w:szCs w:val="32"/>
        </w:rPr>
        <w:t>无锡市人力资源和社会保障局</w:t>
      </w:r>
    </w:p>
    <w:p w:rsidR="006D7ADD" w:rsidRPr="008A000C" w:rsidRDefault="006D7ADD" w:rsidP="006D7ADD">
      <w:pPr>
        <w:spacing w:line="560" w:lineRule="exact"/>
        <w:ind w:firstLineChars="1550" w:firstLine="4960"/>
        <w:jc w:val="left"/>
        <w:rPr>
          <w:rFonts w:ascii="Times New Roman" w:eastAsia="方正仿宋_GBK" w:hAnsi="Times New Roman"/>
          <w:sz w:val="32"/>
          <w:szCs w:val="32"/>
        </w:rPr>
      </w:pPr>
      <w:r w:rsidRPr="008A000C">
        <w:rPr>
          <w:rFonts w:ascii="Times New Roman" w:eastAsia="方正仿宋_GBK" w:hAnsi="Times New Roman"/>
          <w:sz w:val="32"/>
          <w:szCs w:val="32"/>
        </w:rPr>
        <w:t>2020</w:t>
      </w:r>
      <w:r w:rsidRPr="008A000C">
        <w:rPr>
          <w:rFonts w:ascii="Times New Roman" w:eastAsia="方正仿宋_GBK" w:hAnsi="Times New Roman"/>
          <w:sz w:val="32"/>
          <w:szCs w:val="32"/>
        </w:rPr>
        <w:t>年</w:t>
      </w:r>
      <w:r w:rsidRPr="008A000C">
        <w:rPr>
          <w:rFonts w:ascii="Times New Roman" w:eastAsia="方正仿宋_GBK" w:hAnsi="Times New Roman"/>
          <w:sz w:val="32"/>
          <w:szCs w:val="32"/>
        </w:rPr>
        <w:t>8</w:t>
      </w:r>
      <w:r w:rsidRPr="008A000C">
        <w:rPr>
          <w:rFonts w:ascii="Times New Roman" w:eastAsia="方正仿宋_GBK" w:hAnsi="Times New Roman"/>
          <w:sz w:val="32"/>
          <w:szCs w:val="32"/>
        </w:rPr>
        <w:t>月</w:t>
      </w:r>
      <w:r w:rsidRPr="008A000C">
        <w:rPr>
          <w:rFonts w:ascii="Times New Roman" w:eastAsia="方正仿宋_GBK" w:hAnsi="Times New Roman"/>
          <w:sz w:val="32"/>
          <w:szCs w:val="32"/>
        </w:rPr>
        <w:t>2</w:t>
      </w:r>
      <w:r>
        <w:rPr>
          <w:rFonts w:ascii="Times New Roman" w:eastAsia="方正仿宋_GBK" w:hAnsi="Times New Roman"/>
          <w:sz w:val="32"/>
          <w:szCs w:val="32"/>
        </w:rPr>
        <w:t>1</w:t>
      </w:r>
      <w:r w:rsidRPr="008A000C">
        <w:rPr>
          <w:rFonts w:ascii="Times New Roman" w:eastAsia="方正仿宋_GBK" w:hAnsi="Times New Roman"/>
          <w:sz w:val="32"/>
          <w:szCs w:val="32"/>
        </w:rPr>
        <w:t>日</w:t>
      </w:r>
    </w:p>
    <w:p w:rsidR="006D7ADD" w:rsidRPr="008A000C" w:rsidRDefault="006D7ADD" w:rsidP="006D7ADD">
      <w:pPr>
        <w:jc w:val="center"/>
        <w:rPr>
          <w:rFonts w:ascii="Times New Roman" w:eastAsia="方正仿宋_GBK" w:hAnsi="Times New Roman"/>
          <w:sz w:val="32"/>
          <w:szCs w:val="32"/>
        </w:rPr>
      </w:pPr>
    </w:p>
    <w:p w:rsidR="00C95914" w:rsidRPr="00C95914" w:rsidRDefault="00C95914" w:rsidP="00C95914">
      <w:pPr>
        <w:widowControl/>
        <w:shd w:val="clear" w:color="auto" w:fill="FFFFFF"/>
        <w:spacing w:before="90" w:line="560" w:lineRule="exact"/>
        <w:rPr>
          <w:rFonts w:ascii="Times New Roman" w:eastAsia="方正仿宋_GBK" w:hAnsi="Times New Roman"/>
          <w:color w:val="000000" w:themeColor="text1"/>
          <w:kern w:val="0"/>
          <w:sz w:val="32"/>
          <w:szCs w:val="32"/>
        </w:rPr>
      </w:pPr>
    </w:p>
    <w:p w:rsidR="00C95914" w:rsidRPr="00C95914" w:rsidRDefault="00C95914" w:rsidP="00C95914">
      <w:pPr>
        <w:widowControl/>
        <w:shd w:val="clear" w:color="auto" w:fill="FFFFFF"/>
        <w:spacing w:before="90" w:line="540" w:lineRule="exact"/>
        <w:rPr>
          <w:rFonts w:ascii="Times New Roman" w:eastAsia="方正仿宋_GBK" w:hAnsi="Times New Roman"/>
          <w:color w:val="000000" w:themeColor="text1"/>
          <w:kern w:val="0"/>
          <w:sz w:val="32"/>
          <w:szCs w:val="32"/>
        </w:rPr>
      </w:pPr>
    </w:p>
    <w:p w:rsidR="00C95914" w:rsidRPr="00C95914" w:rsidRDefault="00C95914" w:rsidP="00C95914">
      <w:pPr>
        <w:widowControl/>
        <w:shd w:val="clear" w:color="auto" w:fill="FFFFFF"/>
        <w:spacing w:before="90" w:line="540" w:lineRule="exact"/>
        <w:rPr>
          <w:rFonts w:ascii="Times New Roman" w:eastAsia="方正仿宋_GBK" w:hAnsi="Times New Roman"/>
          <w:color w:val="000000" w:themeColor="text1"/>
          <w:kern w:val="0"/>
          <w:sz w:val="32"/>
          <w:szCs w:val="32"/>
        </w:rPr>
      </w:pPr>
    </w:p>
    <w:p w:rsidR="00C95914" w:rsidRPr="00C95914" w:rsidRDefault="00C95914" w:rsidP="00C95914">
      <w:pPr>
        <w:widowControl/>
        <w:shd w:val="clear" w:color="auto" w:fill="FFFFFF"/>
        <w:spacing w:before="90" w:line="540" w:lineRule="exact"/>
        <w:rPr>
          <w:rFonts w:ascii="Times New Roman" w:eastAsia="方正仿宋_GBK" w:hAnsi="Times New Roman"/>
          <w:color w:val="000000" w:themeColor="text1"/>
          <w:kern w:val="0"/>
          <w:sz w:val="32"/>
          <w:szCs w:val="32"/>
        </w:rPr>
      </w:pPr>
    </w:p>
    <w:p w:rsidR="00C95914" w:rsidRPr="00C95914" w:rsidRDefault="00C95914" w:rsidP="00C95914">
      <w:pPr>
        <w:widowControl/>
        <w:shd w:val="clear" w:color="auto" w:fill="FFFFFF"/>
        <w:spacing w:before="90" w:line="540" w:lineRule="exact"/>
        <w:rPr>
          <w:rFonts w:ascii="Times New Roman" w:eastAsia="方正仿宋_GBK" w:hAnsi="Times New Roman"/>
          <w:color w:val="000000" w:themeColor="text1"/>
          <w:kern w:val="0"/>
          <w:sz w:val="32"/>
          <w:szCs w:val="32"/>
        </w:rPr>
      </w:pPr>
    </w:p>
    <w:p w:rsidR="00C95914" w:rsidRPr="00C95914" w:rsidRDefault="00C95914" w:rsidP="00C95914">
      <w:pPr>
        <w:widowControl/>
        <w:shd w:val="clear" w:color="auto" w:fill="FFFFFF"/>
        <w:spacing w:before="90" w:line="540" w:lineRule="exact"/>
        <w:rPr>
          <w:rFonts w:ascii="Times New Roman" w:eastAsia="方正仿宋_GBK" w:hAnsi="Times New Roman"/>
          <w:color w:val="000000" w:themeColor="text1"/>
          <w:kern w:val="0"/>
          <w:sz w:val="32"/>
          <w:szCs w:val="32"/>
        </w:rPr>
      </w:pPr>
    </w:p>
    <w:p w:rsidR="00C95914" w:rsidRPr="00C95914" w:rsidRDefault="00C95914" w:rsidP="00B544FC">
      <w:pPr>
        <w:spacing w:line="240" w:lineRule="exact"/>
        <w:rPr>
          <w:rFonts w:ascii="Times New Roman" w:eastAsia="方正仿宋_GBK" w:hAnsi="Times New Roman"/>
          <w:color w:val="000000" w:themeColor="text1"/>
          <w:sz w:val="32"/>
          <w:szCs w:val="32"/>
        </w:rPr>
      </w:pPr>
      <w:bookmarkStart w:id="0" w:name="_GoBack"/>
      <w:bookmarkEnd w:id="0"/>
    </w:p>
    <w:p w:rsidR="00C95914" w:rsidRPr="00C95914" w:rsidRDefault="00C95914" w:rsidP="00B544FC">
      <w:pPr>
        <w:spacing w:line="240" w:lineRule="exact"/>
        <w:rPr>
          <w:rFonts w:ascii="Times New Roman" w:eastAsia="方正仿宋_GBK" w:hAnsi="Times New Roman"/>
          <w:color w:val="000000" w:themeColor="text1"/>
          <w:sz w:val="32"/>
          <w:szCs w:val="32"/>
        </w:rPr>
      </w:pPr>
    </w:p>
    <w:p w:rsidR="00C95914" w:rsidRPr="00C95914" w:rsidRDefault="00C95914" w:rsidP="00B544FC">
      <w:pPr>
        <w:spacing w:line="240" w:lineRule="exact"/>
        <w:rPr>
          <w:rFonts w:ascii="Times New Roman" w:eastAsia="方正仿宋_GBK" w:hAnsi="Times New Roman"/>
          <w:color w:val="000000" w:themeColor="text1"/>
          <w:sz w:val="32"/>
          <w:szCs w:val="32"/>
        </w:rPr>
      </w:pPr>
    </w:p>
    <w:p w:rsidR="00C95914" w:rsidRPr="00C95914" w:rsidRDefault="00C95914" w:rsidP="00B544FC">
      <w:pPr>
        <w:spacing w:line="240" w:lineRule="exact"/>
        <w:rPr>
          <w:rFonts w:ascii="Times New Roman" w:eastAsia="方正仿宋_GBK" w:hAnsi="Times New Roman"/>
          <w:color w:val="000000" w:themeColor="text1"/>
          <w:sz w:val="32"/>
          <w:szCs w:val="32"/>
        </w:rPr>
      </w:pPr>
    </w:p>
    <w:p w:rsidR="00C95914" w:rsidRPr="00C95914" w:rsidRDefault="00C95914" w:rsidP="00B544FC">
      <w:pPr>
        <w:spacing w:line="240" w:lineRule="exact"/>
        <w:rPr>
          <w:rFonts w:ascii="Times New Roman" w:eastAsia="方正仿宋_GBK" w:hAnsi="Times New Roman"/>
          <w:color w:val="000000" w:themeColor="text1"/>
          <w:sz w:val="32"/>
          <w:szCs w:val="32"/>
        </w:rPr>
      </w:pPr>
    </w:p>
    <w:p w:rsidR="004E08CB" w:rsidRDefault="004E08CB" w:rsidP="00B544FC">
      <w:pPr>
        <w:spacing w:line="240" w:lineRule="exact"/>
        <w:rPr>
          <w:rFonts w:ascii="Times New Roman" w:eastAsia="方正仿宋_GBK" w:hAnsi="Times New Roman"/>
          <w:color w:val="000000" w:themeColor="text1"/>
          <w:sz w:val="32"/>
          <w:szCs w:val="32"/>
        </w:rPr>
      </w:pPr>
    </w:p>
    <w:p w:rsidR="006D7ADD" w:rsidRDefault="006D7ADD" w:rsidP="00B544FC">
      <w:pPr>
        <w:spacing w:line="240" w:lineRule="exact"/>
        <w:rPr>
          <w:rFonts w:ascii="Times New Roman" w:eastAsia="方正仿宋_GBK" w:hAnsi="Times New Roman"/>
          <w:color w:val="000000" w:themeColor="text1"/>
          <w:sz w:val="32"/>
          <w:szCs w:val="32"/>
        </w:rPr>
      </w:pPr>
    </w:p>
    <w:p w:rsidR="002703FF" w:rsidRPr="00C95914" w:rsidRDefault="002703FF" w:rsidP="00B544FC">
      <w:pPr>
        <w:spacing w:line="240" w:lineRule="exact"/>
        <w:rPr>
          <w:rFonts w:ascii="Times New Roman" w:eastAsia="方正仿宋_GBK" w:hAnsi="Times New Roman"/>
          <w:color w:val="000000" w:themeColor="text1"/>
          <w:sz w:val="32"/>
          <w:szCs w:val="32"/>
        </w:rPr>
      </w:pPr>
    </w:p>
    <w:p w:rsidR="00C35045" w:rsidRPr="00C95914" w:rsidRDefault="00C35045" w:rsidP="00B544FC">
      <w:pPr>
        <w:spacing w:line="240" w:lineRule="exact"/>
        <w:rPr>
          <w:rFonts w:ascii="Times New Roman" w:eastAsia="方正仿宋_GBK" w:hAnsi="Times New Roman"/>
          <w:color w:val="000000" w:themeColor="text1"/>
          <w:sz w:val="32"/>
          <w:szCs w:val="32"/>
        </w:rPr>
      </w:pPr>
    </w:p>
    <w:p w:rsidR="00F42909" w:rsidRPr="00C95914" w:rsidRDefault="009E2CD9" w:rsidP="002703FF">
      <w:pPr>
        <w:spacing w:line="500" w:lineRule="exact"/>
        <w:ind w:firstLineChars="100" w:firstLine="280"/>
        <w:rPr>
          <w:rFonts w:ascii="Times New Roman" w:eastAsia="方正仿宋_GBK" w:hAnsi="Times New Roman"/>
          <w:color w:val="000000" w:themeColor="text1"/>
          <w:sz w:val="28"/>
          <w:szCs w:val="28"/>
        </w:rPr>
      </w:pPr>
      <w:r>
        <w:rPr>
          <w:rFonts w:ascii="Times New Roman" w:eastAsia="方正仿宋_GBK" w:hAnsi="Times New Roman"/>
          <w:noProof/>
          <w:color w:val="000000" w:themeColor="text1"/>
          <w:sz w:val="28"/>
          <w:szCs w:val="28"/>
        </w:rPr>
        <w:pict>
          <v:line id="直接连接符 4" o:spid="_x0000_s1028" style="position:absolute;left:0;text-align:left;flip:x y;z-index:251657216;visibility:visible" from=".05pt,25.9pt" to="447.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" strokeweight="1pt"/>
        </w:pict>
      </w:r>
      <w:r>
        <w:rPr>
          <w:rFonts w:ascii="Times New Roman" w:eastAsia="方正仿宋_GBK" w:hAnsi="Times New Roman"/>
          <w:noProof/>
          <w:color w:val="000000" w:themeColor="text1"/>
          <w:sz w:val="28"/>
          <w:szCs w:val="28"/>
        </w:rPr>
        <w:pict>
          <v:line id="直接连接符 5" o:spid="_x0000_s1027" style="position:absolute;left:0;text-align:left;flip:x y;z-index:251659264;visibility:visible" from=".05pt,1.5pt" to="44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" strokeweight="1pt"/>
        </w:pict>
      </w:r>
      <w:r w:rsidR="00A43AB0" w:rsidRPr="002703FF">
        <w:rPr>
          <w:rFonts w:ascii="Times New Roman" w:eastAsia="方正仿宋_GBK" w:hAnsi="Times New Roman"/>
          <w:color w:val="000000" w:themeColor="text1"/>
          <w:sz w:val="28"/>
          <w:szCs w:val="28"/>
        </w:rPr>
        <w:t>无锡市人力资源和社会保障局办公室</w:t>
      </w:r>
      <w:r w:rsidR="00A43AB0" w:rsidRPr="002703FF">
        <w:rPr>
          <w:rFonts w:ascii="Times New Roman" w:eastAsia="方正仿宋_GBK" w:hAnsi="Times New Roman"/>
          <w:color w:val="000000" w:themeColor="text1"/>
          <w:sz w:val="28"/>
          <w:szCs w:val="28"/>
        </w:rPr>
        <w:t xml:space="preserve"> 2020</w:t>
      </w:r>
      <w:r w:rsidR="00A43AB0" w:rsidRPr="002703FF">
        <w:rPr>
          <w:rFonts w:ascii="Times New Roman" w:eastAsia="方正仿宋_GBK" w:hAnsi="Times New Roman"/>
          <w:color w:val="000000" w:themeColor="text1"/>
          <w:sz w:val="28"/>
          <w:szCs w:val="28"/>
        </w:rPr>
        <w:t>年</w:t>
      </w:r>
      <w:r w:rsidR="004E68AB" w:rsidRPr="002703FF">
        <w:rPr>
          <w:rFonts w:ascii="Times New Roman" w:eastAsia="方正仿宋_GBK" w:hAnsi="Times New Roman"/>
          <w:color w:val="000000" w:themeColor="text1"/>
          <w:sz w:val="28"/>
          <w:szCs w:val="28"/>
        </w:rPr>
        <w:t>8</w:t>
      </w:r>
      <w:r w:rsidR="00A43AB0" w:rsidRPr="002703FF">
        <w:rPr>
          <w:rFonts w:ascii="Times New Roman" w:eastAsia="方正仿宋_GBK" w:hAnsi="Times New Roman"/>
          <w:color w:val="000000" w:themeColor="text1"/>
          <w:sz w:val="28"/>
          <w:szCs w:val="28"/>
        </w:rPr>
        <w:t>月</w:t>
      </w:r>
      <w:r w:rsidR="00C95914" w:rsidRPr="002703FF">
        <w:rPr>
          <w:rFonts w:ascii="Times New Roman" w:eastAsia="方正仿宋_GBK" w:hAnsi="Times New Roman"/>
          <w:color w:val="000000" w:themeColor="text1"/>
          <w:sz w:val="28"/>
          <w:szCs w:val="28"/>
        </w:rPr>
        <w:t>21</w:t>
      </w:r>
      <w:r w:rsidR="00A43AB0" w:rsidRPr="002703FF">
        <w:rPr>
          <w:rFonts w:ascii="Times New Roman" w:eastAsia="方正仿宋_GBK" w:hAnsi="Times New Roman"/>
          <w:color w:val="000000" w:themeColor="text1"/>
          <w:sz w:val="28"/>
          <w:szCs w:val="28"/>
        </w:rPr>
        <w:t>日</w:t>
      </w:r>
      <w:r w:rsidR="00A43AB0" w:rsidRPr="00C95914">
        <w:rPr>
          <w:rFonts w:ascii="Times New Roman" w:eastAsia="方正仿宋_GBK" w:hAnsi="Times New Roman"/>
          <w:color w:val="000000" w:themeColor="text1"/>
          <w:sz w:val="28"/>
          <w:szCs w:val="28"/>
        </w:rPr>
        <w:t>印发</w:t>
      </w:r>
    </w:p>
    <w:sectPr w:rsidR="00F42909" w:rsidRPr="00C95914" w:rsidSect="00F60DEE">
      <w:headerReference w:type="default" r:id="rId7"/>
      <w:footerReference w:type="even" r:id="rId8"/>
      <w:footerReference w:type="default" r:id="rId9"/>
      <w:pgSz w:w="11906" w:h="16838" w:code="9"/>
      <w:pgMar w:top="2098" w:right="1474" w:bottom="1985" w:left="1588" w:header="851" w:footer="1588"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675" w:rsidRDefault="003F7675" w:rsidP="008E1510">
      <w:r>
        <w:separator/>
      </w:r>
    </w:p>
  </w:endnote>
  <w:endnote w:type="continuationSeparator" w:id="1">
    <w:p w:rsidR="003F7675" w:rsidRDefault="003F7675" w:rsidP="008E1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A4" w:rsidRPr="0030505B" w:rsidRDefault="009E2CD9" w:rsidP="00E07A71">
    <w:pPr>
      <w:pStyle w:val="a4"/>
      <w:ind w:firstLineChars="200" w:firstLine="560"/>
      <w:rPr>
        <w:rFonts w:ascii="宋体" w:hAnsi="宋体"/>
        <w:sz w:val="28"/>
        <w:szCs w:val="28"/>
      </w:rPr>
    </w:pPr>
    <w:r w:rsidRPr="0030505B">
      <w:rPr>
        <w:rFonts w:ascii="宋体" w:hAnsi="宋体"/>
        <w:sz w:val="28"/>
        <w:szCs w:val="28"/>
      </w:rPr>
      <w:fldChar w:fldCharType="begin"/>
    </w:r>
    <w:r w:rsidR="00E71AA4" w:rsidRPr="0030505B">
      <w:rPr>
        <w:rFonts w:ascii="宋体" w:hAnsi="宋体"/>
        <w:sz w:val="28"/>
        <w:szCs w:val="28"/>
      </w:rPr>
      <w:instrText>PAGE   \* MERGEFORMAT</w:instrText>
    </w:r>
    <w:r w:rsidRPr="0030505B">
      <w:rPr>
        <w:rFonts w:ascii="宋体" w:hAnsi="宋体"/>
        <w:sz w:val="28"/>
        <w:szCs w:val="28"/>
      </w:rPr>
      <w:fldChar w:fldCharType="separate"/>
    </w:r>
    <w:r w:rsidR="00ED0B29" w:rsidRPr="00ED0B29">
      <w:rPr>
        <w:rFonts w:ascii="宋体" w:hAnsi="宋体"/>
        <w:noProof/>
        <w:sz w:val="28"/>
        <w:szCs w:val="28"/>
        <w:lang w:val="zh-CN"/>
      </w:rPr>
      <w:t>-</w:t>
    </w:r>
    <w:r w:rsidR="00ED0B29">
      <w:rPr>
        <w:rFonts w:ascii="宋体" w:hAnsi="宋体"/>
        <w:noProof/>
        <w:sz w:val="28"/>
        <w:szCs w:val="28"/>
      </w:rPr>
      <w:t xml:space="preserve"> 2 -</w:t>
    </w:r>
    <w:r w:rsidRPr="0030505B">
      <w:rPr>
        <w:rFonts w:ascii="宋体" w:hAnsi="宋体"/>
        <w:sz w:val="28"/>
        <w:szCs w:val="28"/>
      </w:rPr>
      <w:fldChar w:fldCharType="end"/>
    </w:r>
  </w:p>
  <w:p w:rsidR="00E71AA4" w:rsidRDefault="00E71A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A4" w:rsidRPr="0030505B" w:rsidRDefault="009E2CD9" w:rsidP="00E07A71">
    <w:pPr>
      <w:pStyle w:val="a4"/>
      <w:ind w:right="560"/>
      <w:jc w:val="right"/>
      <w:rPr>
        <w:rFonts w:ascii="宋体" w:hAnsi="宋体"/>
        <w:sz w:val="28"/>
        <w:szCs w:val="28"/>
      </w:rPr>
    </w:pPr>
    <w:r w:rsidRPr="0030505B">
      <w:rPr>
        <w:rFonts w:ascii="宋体" w:hAnsi="宋体"/>
        <w:sz w:val="28"/>
        <w:szCs w:val="28"/>
      </w:rPr>
      <w:fldChar w:fldCharType="begin"/>
    </w:r>
    <w:r w:rsidR="00E71AA4" w:rsidRPr="0030505B">
      <w:rPr>
        <w:rFonts w:ascii="宋体" w:hAnsi="宋体"/>
        <w:sz w:val="28"/>
        <w:szCs w:val="28"/>
      </w:rPr>
      <w:instrText>PAGE   \* MERGEFORMAT</w:instrText>
    </w:r>
    <w:r w:rsidRPr="0030505B">
      <w:rPr>
        <w:rFonts w:ascii="宋体" w:hAnsi="宋体"/>
        <w:sz w:val="28"/>
        <w:szCs w:val="28"/>
      </w:rPr>
      <w:fldChar w:fldCharType="separate"/>
    </w:r>
    <w:r w:rsidR="00ED0B29" w:rsidRPr="00ED0B29">
      <w:rPr>
        <w:rFonts w:ascii="宋体" w:hAnsi="宋体"/>
        <w:noProof/>
        <w:sz w:val="28"/>
        <w:szCs w:val="28"/>
        <w:lang w:val="zh-CN"/>
      </w:rPr>
      <w:t>-</w:t>
    </w:r>
    <w:r w:rsidR="00ED0B29">
      <w:rPr>
        <w:rFonts w:ascii="宋体" w:hAnsi="宋体"/>
        <w:noProof/>
        <w:sz w:val="28"/>
        <w:szCs w:val="28"/>
      </w:rPr>
      <w:t xml:space="preserve"> 3 -</w:t>
    </w:r>
    <w:r w:rsidRPr="0030505B">
      <w:rPr>
        <w:rFonts w:ascii="宋体" w:hAnsi="宋体"/>
        <w:sz w:val="28"/>
        <w:szCs w:val="28"/>
      </w:rPr>
      <w:fldChar w:fldCharType="end"/>
    </w:r>
  </w:p>
  <w:p w:rsidR="00E71AA4" w:rsidRDefault="00E71A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675" w:rsidRDefault="003F7675" w:rsidP="008E1510">
      <w:r>
        <w:separator/>
      </w:r>
    </w:p>
  </w:footnote>
  <w:footnote w:type="continuationSeparator" w:id="1">
    <w:p w:rsidR="003F7675" w:rsidRDefault="003F7675" w:rsidP="008E1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A4" w:rsidRDefault="00E71AA4" w:rsidP="001E124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CC65C"/>
    <w:multiLevelType w:val="singleLevel"/>
    <w:tmpl w:val="899CC65C"/>
    <w:lvl w:ilvl="0">
      <w:start w:val="1"/>
      <w:numFmt w:val="decimal"/>
      <w:suff w:val="nothing"/>
      <w:lvlText w:val="%1、"/>
      <w:lvlJc w:val="left"/>
    </w:lvl>
  </w:abstractNum>
  <w:abstractNum w:abstractNumId="1">
    <w:nsid w:val="95A876A0"/>
    <w:multiLevelType w:val="singleLevel"/>
    <w:tmpl w:val="95A876A0"/>
    <w:lvl w:ilvl="0">
      <w:start w:val="1"/>
      <w:numFmt w:val="chineseCounting"/>
      <w:suff w:val="nothing"/>
      <w:lvlText w:val="（%1）"/>
      <w:lvlJc w:val="left"/>
      <w:rPr>
        <w:rFonts w:hint="eastAsia"/>
      </w:rPr>
    </w:lvl>
  </w:abstractNum>
  <w:abstractNum w:abstractNumId="2">
    <w:nsid w:val="C25FD6A1"/>
    <w:multiLevelType w:val="singleLevel"/>
    <w:tmpl w:val="C25FD6A1"/>
    <w:lvl w:ilvl="0">
      <w:start w:val="1"/>
      <w:numFmt w:val="chineseCounting"/>
      <w:suff w:val="nothing"/>
      <w:lvlText w:val="（%1）"/>
      <w:lvlJc w:val="left"/>
      <w:rPr>
        <w:rFonts w:hint="eastAsia"/>
      </w:rPr>
    </w:lvl>
  </w:abstractNum>
  <w:abstractNum w:abstractNumId="3">
    <w:nsid w:val="DD7263ED"/>
    <w:multiLevelType w:val="singleLevel"/>
    <w:tmpl w:val="DD7263ED"/>
    <w:lvl w:ilvl="0">
      <w:start w:val="1"/>
      <w:numFmt w:val="chineseCounting"/>
      <w:suff w:val="nothing"/>
      <w:lvlText w:val="%1、"/>
      <w:lvlJc w:val="left"/>
      <w:rPr>
        <w:rFonts w:hint="eastAsia"/>
      </w:rPr>
    </w:lvl>
  </w:abstractNum>
  <w:abstractNum w:abstractNumId="4">
    <w:nsid w:val="0000000A"/>
    <w:multiLevelType w:val="multilevel"/>
    <w:tmpl w:val="0000000A"/>
    <w:lvl w:ilvl="0">
      <w:start w:val="1"/>
      <w:numFmt w:val="decimal"/>
      <w:lvlText w:val="图%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6470870"/>
    <w:multiLevelType w:val="hybridMultilevel"/>
    <w:tmpl w:val="A760BA7A"/>
    <w:lvl w:ilvl="0" w:tplc="EB969814">
      <w:start w:val="1"/>
      <w:numFmt w:val="japaneseCounting"/>
      <w:lvlText w:val="%1、"/>
      <w:lvlJc w:val="left"/>
      <w:pPr>
        <w:tabs>
          <w:tab w:val="num" w:pos="720"/>
        </w:tabs>
        <w:ind w:left="720" w:hanging="720"/>
      </w:pPr>
      <w:rPr>
        <w:rFonts w:ascii="仿宋_GB2312" w:eastAsia="仿宋_GB2312" w:hint="default"/>
        <w:sz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7FC0315"/>
    <w:multiLevelType w:val="multilevel"/>
    <w:tmpl w:val="07FC0315"/>
    <w:lvl w:ilvl="0">
      <w:start w:val="2"/>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8776292"/>
    <w:multiLevelType w:val="hybridMultilevel"/>
    <w:tmpl w:val="E3920D0C"/>
    <w:lvl w:ilvl="0" w:tplc="F828E06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0AA04180"/>
    <w:multiLevelType w:val="multilevel"/>
    <w:tmpl w:val="0AA0418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2142088D"/>
    <w:multiLevelType w:val="multilevel"/>
    <w:tmpl w:val="2142088D"/>
    <w:lvl w:ilvl="0">
      <w:start w:val="3"/>
      <w:numFmt w:val="japaneseCounting"/>
      <w:lvlText w:val="%1、"/>
      <w:lvlJc w:val="left"/>
      <w:pPr>
        <w:ind w:left="1352" w:hanging="720"/>
      </w:pPr>
      <w:rPr>
        <w:rFonts w:hint="default"/>
        <w:lang w:val="en-US"/>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0">
    <w:nsid w:val="2754EB6A"/>
    <w:multiLevelType w:val="singleLevel"/>
    <w:tmpl w:val="2754EB6A"/>
    <w:lvl w:ilvl="0">
      <w:start w:val="2"/>
      <w:numFmt w:val="decimal"/>
      <w:suff w:val="space"/>
      <w:lvlText w:val="%1."/>
      <w:lvlJc w:val="left"/>
    </w:lvl>
  </w:abstractNum>
  <w:abstractNum w:abstractNumId="11">
    <w:nsid w:val="387BC4A0"/>
    <w:multiLevelType w:val="singleLevel"/>
    <w:tmpl w:val="387BC4A0"/>
    <w:lvl w:ilvl="0">
      <w:start w:val="1"/>
      <w:numFmt w:val="decimal"/>
      <w:suff w:val="nothing"/>
      <w:lvlText w:val="%1、"/>
      <w:lvlJc w:val="left"/>
    </w:lvl>
  </w:abstractNum>
  <w:abstractNum w:abstractNumId="12">
    <w:nsid w:val="461006B4"/>
    <w:multiLevelType w:val="hybridMultilevel"/>
    <w:tmpl w:val="25242D30"/>
    <w:lvl w:ilvl="0" w:tplc="FC724FFB">
      <w:start w:val="1"/>
      <w:numFmt w:val="decimal"/>
      <w:lvlText w:val="%1、"/>
      <w:lvlJc w:val="left"/>
      <w:pPr>
        <w:tabs>
          <w:tab w:val="num" w:pos="0"/>
        </w:tabs>
        <w:ind w:left="0" w:firstLine="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557A59EB"/>
    <w:multiLevelType w:val="singleLevel"/>
    <w:tmpl w:val="557A59EB"/>
    <w:lvl w:ilvl="0">
      <w:start w:val="4"/>
      <w:numFmt w:val="decimal"/>
      <w:suff w:val="nothing"/>
      <w:lvlText w:val="%1．"/>
      <w:lvlJc w:val="left"/>
    </w:lvl>
  </w:abstractNum>
  <w:abstractNum w:abstractNumId="14">
    <w:nsid w:val="56886F76"/>
    <w:multiLevelType w:val="multilevel"/>
    <w:tmpl w:val="56886F76"/>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5793AF60"/>
    <w:multiLevelType w:val="singleLevel"/>
    <w:tmpl w:val="5793AF60"/>
    <w:lvl w:ilvl="0">
      <w:start w:val="1"/>
      <w:numFmt w:val="chineseCounting"/>
      <w:suff w:val="nothing"/>
      <w:lvlText w:val="%1、"/>
      <w:lvlJc w:val="left"/>
      <w:rPr>
        <w:rFonts w:hint="eastAsia"/>
      </w:rPr>
    </w:lvl>
  </w:abstractNum>
  <w:abstractNum w:abstractNumId="16">
    <w:nsid w:val="5C6F8E15"/>
    <w:multiLevelType w:val="singleLevel"/>
    <w:tmpl w:val="5C6F8E15"/>
    <w:lvl w:ilvl="0">
      <w:start w:val="1"/>
      <w:numFmt w:val="chineseCounting"/>
      <w:suff w:val="nothing"/>
      <w:lvlText w:val="%1、"/>
      <w:lvlJc w:val="left"/>
    </w:lvl>
  </w:abstractNum>
  <w:abstractNum w:abstractNumId="17">
    <w:nsid w:val="5E69A2CD"/>
    <w:multiLevelType w:val="singleLevel"/>
    <w:tmpl w:val="5E69A2CD"/>
    <w:lvl w:ilvl="0">
      <w:start w:val="4"/>
      <w:numFmt w:val="chineseCounting"/>
      <w:suff w:val="nothing"/>
      <w:lvlText w:val="%1、"/>
      <w:lvlJc w:val="left"/>
    </w:lvl>
  </w:abstractNum>
  <w:abstractNum w:abstractNumId="18">
    <w:nsid w:val="64CF1C9E"/>
    <w:multiLevelType w:val="multilevel"/>
    <w:tmpl w:val="64CF1C9E"/>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9">
    <w:nsid w:val="662864DF"/>
    <w:multiLevelType w:val="hybridMultilevel"/>
    <w:tmpl w:val="7DD23FEE"/>
    <w:lvl w:ilvl="0" w:tplc="8ED86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1"/>
  </w:num>
  <w:num w:numId="4">
    <w:abstractNumId w:val="4"/>
  </w:num>
  <w:num w:numId="5">
    <w:abstractNumId w:val="19"/>
  </w:num>
  <w:num w:numId="6">
    <w:abstractNumId w:val="15"/>
  </w:num>
  <w:num w:numId="7">
    <w:abstractNumId w:val="16"/>
  </w:num>
  <w:num w:numId="8">
    <w:abstractNumId w:val="9"/>
  </w:num>
  <w:num w:numId="9">
    <w:abstractNumId w:val="14"/>
  </w:num>
  <w:num w:numId="10">
    <w:abstractNumId w:val="3"/>
  </w:num>
  <w:num w:numId="11">
    <w:abstractNumId w:val="1"/>
  </w:num>
  <w:num w:numId="12">
    <w:abstractNumId w:val="17"/>
  </w:num>
  <w:num w:numId="13">
    <w:abstractNumId w:val="8"/>
  </w:num>
  <w:num w:numId="14">
    <w:abstractNumId w:val="18"/>
  </w:num>
  <w:num w:numId="15">
    <w:abstractNumId w:val="6"/>
  </w:num>
  <w:num w:numId="16">
    <w:abstractNumId w:val="2"/>
  </w:num>
  <w:num w:numId="17">
    <w:abstractNumId w:val="0"/>
  </w:num>
  <w:num w:numId="18">
    <w:abstractNumId w:val="10"/>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990"/>
    <w:rsid w:val="000001B1"/>
    <w:rsid w:val="00004C47"/>
    <w:rsid w:val="00005DF7"/>
    <w:rsid w:val="00020152"/>
    <w:rsid w:val="00021CE8"/>
    <w:rsid w:val="00024C75"/>
    <w:rsid w:val="00032B0E"/>
    <w:rsid w:val="00034049"/>
    <w:rsid w:val="00035CD3"/>
    <w:rsid w:val="000360B3"/>
    <w:rsid w:val="00036B72"/>
    <w:rsid w:val="00054A3B"/>
    <w:rsid w:val="0006748B"/>
    <w:rsid w:val="00076D09"/>
    <w:rsid w:val="00090F7F"/>
    <w:rsid w:val="0009515D"/>
    <w:rsid w:val="000961A8"/>
    <w:rsid w:val="00096791"/>
    <w:rsid w:val="00096E81"/>
    <w:rsid w:val="00097B95"/>
    <w:rsid w:val="000A0C34"/>
    <w:rsid w:val="000A1A9C"/>
    <w:rsid w:val="000A1B6B"/>
    <w:rsid w:val="000A7DBE"/>
    <w:rsid w:val="000B096A"/>
    <w:rsid w:val="000B282F"/>
    <w:rsid w:val="000B7727"/>
    <w:rsid w:val="000B785C"/>
    <w:rsid w:val="000B7D67"/>
    <w:rsid w:val="000C0329"/>
    <w:rsid w:val="000C473C"/>
    <w:rsid w:val="000C5D00"/>
    <w:rsid w:val="000C60D7"/>
    <w:rsid w:val="000D107E"/>
    <w:rsid w:val="000D36AB"/>
    <w:rsid w:val="000D6D68"/>
    <w:rsid w:val="000E17A3"/>
    <w:rsid w:val="000E2B29"/>
    <w:rsid w:val="000E3145"/>
    <w:rsid w:val="000E3209"/>
    <w:rsid w:val="000E790F"/>
    <w:rsid w:val="000F0F03"/>
    <w:rsid w:val="000F2BC3"/>
    <w:rsid w:val="00100950"/>
    <w:rsid w:val="001009A3"/>
    <w:rsid w:val="00105638"/>
    <w:rsid w:val="0011677F"/>
    <w:rsid w:val="00133453"/>
    <w:rsid w:val="00141773"/>
    <w:rsid w:val="0014689F"/>
    <w:rsid w:val="00160219"/>
    <w:rsid w:val="0016069E"/>
    <w:rsid w:val="00172DD6"/>
    <w:rsid w:val="001821B6"/>
    <w:rsid w:val="00185AB2"/>
    <w:rsid w:val="001868A4"/>
    <w:rsid w:val="001942BC"/>
    <w:rsid w:val="00195397"/>
    <w:rsid w:val="00195E31"/>
    <w:rsid w:val="001A646D"/>
    <w:rsid w:val="001A65D8"/>
    <w:rsid w:val="001A7014"/>
    <w:rsid w:val="001B62D1"/>
    <w:rsid w:val="001B706B"/>
    <w:rsid w:val="001C3CE5"/>
    <w:rsid w:val="001C5348"/>
    <w:rsid w:val="001D7D93"/>
    <w:rsid w:val="001E1247"/>
    <w:rsid w:val="001E7912"/>
    <w:rsid w:val="001E7BE6"/>
    <w:rsid w:val="001F78CA"/>
    <w:rsid w:val="00202D61"/>
    <w:rsid w:val="00207FB9"/>
    <w:rsid w:val="00212D1C"/>
    <w:rsid w:val="00212F0E"/>
    <w:rsid w:val="0021402C"/>
    <w:rsid w:val="00216977"/>
    <w:rsid w:val="00217575"/>
    <w:rsid w:val="002200ED"/>
    <w:rsid w:val="002203F2"/>
    <w:rsid w:val="002225E9"/>
    <w:rsid w:val="00226BC5"/>
    <w:rsid w:val="00231051"/>
    <w:rsid w:val="00233734"/>
    <w:rsid w:val="00243744"/>
    <w:rsid w:val="0024769B"/>
    <w:rsid w:val="00250631"/>
    <w:rsid w:val="002513A5"/>
    <w:rsid w:val="00252FE4"/>
    <w:rsid w:val="0025312B"/>
    <w:rsid w:val="00261C3A"/>
    <w:rsid w:val="00264B3E"/>
    <w:rsid w:val="002703FF"/>
    <w:rsid w:val="002748A6"/>
    <w:rsid w:val="002761D4"/>
    <w:rsid w:val="00281140"/>
    <w:rsid w:val="00282059"/>
    <w:rsid w:val="00282B8A"/>
    <w:rsid w:val="002909C5"/>
    <w:rsid w:val="00294EF6"/>
    <w:rsid w:val="002A6F3D"/>
    <w:rsid w:val="002B291A"/>
    <w:rsid w:val="002B47CB"/>
    <w:rsid w:val="002B5AD5"/>
    <w:rsid w:val="002B774F"/>
    <w:rsid w:val="002B7CEE"/>
    <w:rsid w:val="002C11B6"/>
    <w:rsid w:val="002C312C"/>
    <w:rsid w:val="002C334E"/>
    <w:rsid w:val="002C3568"/>
    <w:rsid w:val="002C6117"/>
    <w:rsid w:val="002D191C"/>
    <w:rsid w:val="002D2024"/>
    <w:rsid w:val="002D3162"/>
    <w:rsid w:val="002D7A96"/>
    <w:rsid w:val="002E0369"/>
    <w:rsid w:val="002E03C1"/>
    <w:rsid w:val="002E2BDC"/>
    <w:rsid w:val="002E5CB9"/>
    <w:rsid w:val="002F2A7D"/>
    <w:rsid w:val="002F2FDB"/>
    <w:rsid w:val="0030505B"/>
    <w:rsid w:val="00305BEA"/>
    <w:rsid w:val="00310610"/>
    <w:rsid w:val="00312D84"/>
    <w:rsid w:val="00320C0B"/>
    <w:rsid w:val="0032178E"/>
    <w:rsid w:val="003238B8"/>
    <w:rsid w:val="00327584"/>
    <w:rsid w:val="0033433F"/>
    <w:rsid w:val="00340BB2"/>
    <w:rsid w:val="00344B27"/>
    <w:rsid w:val="00345552"/>
    <w:rsid w:val="0034625D"/>
    <w:rsid w:val="00346C8E"/>
    <w:rsid w:val="0035144B"/>
    <w:rsid w:val="003520D6"/>
    <w:rsid w:val="0035364B"/>
    <w:rsid w:val="00353F7A"/>
    <w:rsid w:val="003558F7"/>
    <w:rsid w:val="00362723"/>
    <w:rsid w:val="003647D5"/>
    <w:rsid w:val="003720AB"/>
    <w:rsid w:val="00373DA8"/>
    <w:rsid w:val="003747E1"/>
    <w:rsid w:val="00377A8F"/>
    <w:rsid w:val="00381929"/>
    <w:rsid w:val="00386769"/>
    <w:rsid w:val="00390E72"/>
    <w:rsid w:val="003941D3"/>
    <w:rsid w:val="003943F7"/>
    <w:rsid w:val="003976F4"/>
    <w:rsid w:val="003A27B6"/>
    <w:rsid w:val="003A782D"/>
    <w:rsid w:val="003A7F49"/>
    <w:rsid w:val="003B7DE2"/>
    <w:rsid w:val="003C04B6"/>
    <w:rsid w:val="003C13BB"/>
    <w:rsid w:val="003C250C"/>
    <w:rsid w:val="003C7232"/>
    <w:rsid w:val="003D3752"/>
    <w:rsid w:val="003D4CA0"/>
    <w:rsid w:val="003D5ACC"/>
    <w:rsid w:val="003E474D"/>
    <w:rsid w:val="003E5F0E"/>
    <w:rsid w:val="003F176F"/>
    <w:rsid w:val="003F25EE"/>
    <w:rsid w:val="003F7675"/>
    <w:rsid w:val="00406FAA"/>
    <w:rsid w:val="004128E2"/>
    <w:rsid w:val="00425560"/>
    <w:rsid w:val="00425B1D"/>
    <w:rsid w:val="00425E13"/>
    <w:rsid w:val="0042690A"/>
    <w:rsid w:val="00430FDB"/>
    <w:rsid w:val="00432163"/>
    <w:rsid w:val="00432662"/>
    <w:rsid w:val="00440AA3"/>
    <w:rsid w:val="00441903"/>
    <w:rsid w:val="004538B4"/>
    <w:rsid w:val="00470F9B"/>
    <w:rsid w:val="004717A6"/>
    <w:rsid w:val="00474B30"/>
    <w:rsid w:val="00484247"/>
    <w:rsid w:val="00485937"/>
    <w:rsid w:val="00486F34"/>
    <w:rsid w:val="00492DAE"/>
    <w:rsid w:val="00496CAD"/>
    <w:rsid w:val="004B3902"/>
    <w:rsid w:val="004C0A35"/>
    <w:rsid w:val="004C167D"/>
    <w:rsid w:val="004C22F9"/>
    <w:rsid w:val="004D2D27"/>
    <w:rsid w:val="004D482F"/>
    <w:rsid w:val="004E08CB"/>
    <w:rsid w:val="004E1EF6"/>
    <w:rsid w:val="004E68AB"/>
    <w:rsid w:val="004F4239"/>
    <w:rsid w:val="00503BC4"/>
    <w:rsid w:val="00505675"/>
    <w:rsid w:val="005069E2"/>
    <w:rsid w:val="0051175F"/>
    <w:rsid w:val="0051271A"/>
    <w:rsid w:val="005168DC"/>
    <w:rsid w:val="00516954"/>
    <w:rsid w:val="00520265"/>
    <w:rsid w:val="00523B9C"/>
    <w:rsid w:val="0053049C"/>
    <w:rsid w:val="0054304A"/>
    <w:rsid w:val="00545437"/>
    <w:rsid w:val="0054676E"/>
    <w:rsid w:val="00553249"/>
    <w:rsid w:val="00560733"/>
    <w:rsid w:val="00566269"/>
    <w:rsid w:val="005662C5"/>
    <w:rsid w:val="005730E7"/>
    <w:rsid w:val="00577BBB"/>
    <w:rsid w:val="005804EA"/>
    <w:rsid w:val="005A6AB2"/>
    <w:rsid w:val="005B04A7"/>
    <w:rsid w:val="005B090A"/>
    <w:rsid w:val="005B271D"/>
    <w:rsid w:val="005B7E2A"/>
    <w:rsid w:val="005C0284"/>
    <w:rsid w:val="005C5C84"/>
    <w:rsid w:val="005C5E0C"/>
    <w:rsid w:val="005D26BF"/>
    <w:rsid w:val="005D765A"/>
    <w:rsid w:val="005E0F0B"/>
    <w:rsid w:val="005E4B83"/>
    <w:rsid w:val="005E78E4"/>
    <w:rsid w:val="005F0BA7"/>
    <w:rsid w:val="005F1E1C"/>
    <w:rsid w:val="005F5AA1"/>
    <w:rsid w:val="00602194"/>
    <w:rsid w:val="00603046"/>
    <w:rsid w:val="006032D1"/>
    <w:rsid w:val="0060650B"/>
    <w:rsid w:val="00613219"/>
    <w:rsid w:val="00614942"/>
    <w:rsid w:val="006173D9"/>
    <w:rsid w:val="006235CF"/>
    <w:rsid w:val="00631699"/>
    <w:rsid w:val="00633161"/>
    <w:rsid w:val="006426A6"/>
    <w:rsid w:val="00642718"/>
    <w:rsid w:val="0064414E"/>
    <w:rsid w:val="0064691D"/>
    <w:rsid w:val="006540B0"/>
    <w:rsid w:val="0067458D"/>
    <w:rsid w:val="006746E6"/>
    <w:rsid w:val="00674B05"/>
    <w:rsid w:val="00683274"/>
    <w:rsid w:val="00692C31"/>
    <w:rsid w:val="00694F5C"/>
    <w:rsid w:val="00696714"/>
    <w:rsid w:val="006A33BA"/>
    <w:rsid w:val="006A36BB"/>
    <w:rsid w:val="006A3722"/>
    <w:rsid w:val="006B43F6"/>
    <w:rsid w:val="006B6749"/>
    <w:rsid w:val="006C2463"/>
    <w:rsid w:val="006C36C7"/>
    <w:rsid w:val="006D3095"/>
    <w:rsid w:val="006D33F6"/>
    <w:rsid w:val="006D43D5"/>
    <w:rsid w:val="006D7ADD"/>
    <w:rsid w:val="006E40C0"/>
    <w:rsid w:val="006E746E"/>
    <w:rsid w:val="006E7612"/>
    <w:rsid w:val="007015A7"/>
    <w:rsid w:val="007041A5"/>
    <w:rsid w:val="00705F72"/>
    <w:rsid w:val="00711C7D"/>
    <w:rsid w:val="00712684"/>
    <w:rsid w:val="00712955"/>
    <w:rsid w:val="00713F45"/>
    <w:rsid w:val="0072406C"/>
    <w:rsid w:val="00725402"/>
    <w:rsid w:val="00725D5B"/>
    <w:rsid w:val="00726F50"/>
    <w:rsid w:val="00731AC7"/>
    <w:rsid w:val="007322DB"/>
    <w:rsid w:val="0073741A"/>
    <w:rsid w:val="00741704"/>
    <w:rsid w:val="00745FAD"/>
    <w:rsid w:val="00746E73"/>
    <w:rsid w:val="00753D9A"/>
    <w:rsid w:val="00757644"/>
    <w:rsid w:val="007611FA"/>
    <w:rsid w:val="00765650"/>
    <w:rsid w:val="0077274D"/>
    <w:rsid w:val="0077549A"/>
    <w:rsid w:val="00783B20"/>
    <w:rsid w:val="007861D5"/>
    <w:rsid w:val="0079164D"/>
    <w:rsid w:val="00796C9A"/>
    <w:rsid w:val="007A0C09"/>
    <w:rsid w:val="007A601E"/>
    <w:rsid w:val="007B097B"/>
    <w:rsid w:val="007B53BB"/>
    <w:rsid w:val="007B5B92"/>
    <w:rsid w:val="007C3F5A"/>
    <w:rsid w:val="007D14BD"/>
    <w:rsid w:val="007E18DA"/>
    <w:rsid w:val="007E68F3"/>
    <w:rsid w:val="007E6BA2"/>
    <w:rsid w:val="00800921"/>
    <w:rsid w:val="00805E74"/>
    <w:rsid w:val="00805E99"/>
    <w:rsid w:val="00812367"/>
    <w:rsid w:val="00814EEC"/>
    <w:rsid w:val="00815EC2"/>
    <w:rsid w:val="00817B47"/>
    <w:rsid w:val="00822E1B"/>
    <w:rsid w:val="00824939"/>
    <w:rsid w:val="0083017D"/>
    <w:rsid w:val="00832AD1"/>
    <w:rsid w:val="00834143"/>
    <w:rsid w:val="00843713"/>
    <w:rsid w:val="00843D5A"/>
    <w:rsid w:val="00854EF4"/>
    <w:rsid w:val="00861597"/>
    <w:rsid w:val="008638A4"/>
    <w:rsid w:val="00864FBB"/>
    <w:rsid w:val="00866BD5"/>
    <w:rsid w:val="008673C4"/>
    <w:rsid w:val="00871C25"/>
    <w:rsid w:val="00872BA5"/>
    <w:rsid w:val="00874084"/>
    <w:rsid w:val="00874722"/>
    <w:rsid w:val="0087522E"/>
    <w:rsid w:val="00884638"/>
    <w:rsid w:val="00887ABF"/>
    <w:rsid w:val="00894770"/>
    <w:rsid w:val="00896472"/>
    <w:rsid w:val="008A6561"/>
    <w:rsid w:val="008A6860"/>
    <w:rsid w:val="008B4B2E"/>
    <w:rsid w:val="008B72B3"/>
    <w:rsid w:val="008D597C"/>
    <w:rsid w:val="008D5B82"/>
    <w:rsid w:val="008D7D2A"/>
    <w:rsid w:val="008E1510"/>
    <w:rsid w:val="008E35CC"/>
    <w:rsid w:val="008E4E1F"/>
    <w:rsid w:val="008F2182"/>
    <w:rsid w:val="008F3019"/>
    <w:rsid w:val="00902E50"/>
    <w:rsid w:val="009030C0"/>
    <w:rsid w:val="0090342F"/>
    <w:rsid w:val="00905715"/>
    <w:rsid w:val="0090690D"/>
    <w:rsid w:val="00915483"/>
    <w:rsid w:val="00925B5C"/>
    <w:rsid w:val="00937F80"/>
    <w:rsid w:val="00942BC3"/>
    <w:rsid w:val="009437F2"/>
    <w:rsid w:val="00950402"/>
    <w:rsid w:val="00951A2E"/>
    <w:rsid w:val="00956A1F"/>
    <w:rsid w:val="00956C99"/>
    <w:rsid w:val="0096029B"/>
    <w:rsid w:val="0096228E"/>
    <w:rsid w:val="0096417E"/>
    <w:rsid w:val="00966460"/>
    <w:rsid w:val="0096739C"/>
    <w:rsid w:val="00972236"/>
    <w:rsid w:val="00972B62"/>
    <w:rsid w:val="00973760"/>
    <w:rsid w:val="00976A43"/>
    <w:rsid w:val="009776A4"/>
    <w:rsid w:val="00984086"/>
    <w:rsid w:val="00984852"/>
    <w:rsid w:val="00985B7A"/>
    <w:rsid w:val="0099257C"/>
    <w:rsid w:val="00992BB2"/>
    <w:rsid w:val="00992CDE"/>
    <w:rsid w:val="00994378"/>
    <w:rsid w:val="00997966"/>
    <w:rsid w:val="009A2C52"/>
    <w:rsid w:val="009A4731"/>
    <w:rsid w:val="009A503F"/>
    <w:rsid w:val="009B1064"/>
    <w:rsid w:val="009B3615"/>
    <w:rsid w:val="009B5D21"/>
    <w:rsid w:val="009C0196"/>
    <w:rsid w:val="009C1810"/>
    <w:rsid w:val="009C29A8"/>
    <w:rsid w:val="009C493A"/>
    <w:rsid w:val="009C59ED"/>
    <w:rsid w:val="009C767B"/>
    <w:rsid w:val="009D5A49"/>
    <w:rsid w:val="009D6B75"/>
    <w:rsid w:val="009E0119"/>
    <w:rsid w:val="009E0173"/>
    <w:rsid w:val="009E0663"/>
    <w:rsid w:val="009E1220"/>
    <w:rsid w:val="009E2CD9"/>
    <w:rsid w:val="009E37BB"/>
    <w:rsid w:val="009E49E9"/>
    <w:rsid w:val="009E7A8D"/>
    <w:rsid w:val="009F0574"/>
    <w:rsid w:val="009F097A"/>
    <w:rsid w:val="009F2F47"/>
    <w:rsid w:val="009F3532"/>
    <w:rsid w:val="009F4F68"/>
    <w:rsid w:val="009F629A"/>
    <w:rsid w:val="00A02B69"/>
    <w:rsid w:val="00A03C26"/>
    <w:rsid w:val="00A0471E"/>
    <w:rsid w:val="00A10D36"/>
    <w:rsid w:val="00A1315C"/>
    <w:rsid w:val="00A15B4C"/>
    <w:rsid w:val="00A17DE2"/>
    <w:rsid w:val="00A25673"/>
    <w:rsid w:val="00A26E4F"/>
    <w:rsid w:val="00A278E6"/>
    <w:rsid w:val="00A27C77"/>
    <w:rsid w:val="00A3145C"/>
    <w:rsid w:val="00A32130"/>
    <w:rsid w:val="00A3457C"/>
    <w:rsid w:val="00A346A0"/>
    <w:rsid w:val="00A359BC"/>
    <w:rsid w:val="00A36FD0"/>
    <w:rsid w:val="00A43AB0"/>
    <w:rsid w:val="00A4541F"/>
    <w:rsid w:val="00A51FAF"/>
    <w:rsid w:val="00A539C5"/>
    <w:rsid w:val="00A53F2D"/>
    <w:rsid w:val="00A543CD"/>
    <w:rsid w:val="00A60185"/>
    <w:rsid w:val="00A6300E"/>
    <w:rsid w:val="00A65293"/>
    <w:rsid w:val="00A66766"/>
    <w:rsid w:val="00A71701"/>
    <w:rsid w:val="00A71CCA"/>
    <w:rsid w:val="00A72DB7"/>
    <w:rsid w:val="00A7675A"/>
    <w:rsid w:val="00A800F3"/>
    <w:rsid w:val="00A805FE"/>
    <w:rsid w:val="00A936E9"/>
    <w:rsid w:val="00A974FE"/>
    <w:rsid w:val="00AA086C"/>
    <w:rsid w:val="00AA144A"/>
    <w:rsid w:val="00AA1B9A"/>
    <w:rsid w:val="00AB0D54"/>
    <w:rsid w:val="00AB2BA1"/>
    <w:rsid w:val="00AB6E2D"/>
    <w:rsid w:val="00AE483D"/>
    <w:rsid w:val="00AE6694"/>
    <w:rsid w:val="00AF289B"/>
    <w:rsid w:val="00AF3F24"/>
    <w:rsid w:val="00B03C4D"/>
    <w:rsid w:val="00B2161C"/>
    <w:rsid w:val="00B21B79"/>
    <w:rsid w:val="00B2232D"/>
    <w:rsid w:val="00B3060F"/>
    <w:rsid w:val="00B30833"/>
    <w:rsid w:val="00B318D5"/>
    <w:rsid w:val="00B452A2"/>
    <w:rsid w:val="00B51A7A"/>
    <w:rsid w:val="00B53830"/>
    <w:rsid w:val="00B53AD1"/>
    <w:rsid w:val="00B544FC"/>
    <w:rsid w:val="00B63E83"/>
    <w:rsid w:val="00B6408A"/>
    <w:rsid w:val="00B64203"/>
    <w:rsid w:val="00B65953"/>
    <w:rsid w:val="00B66CC8"/>
    <w:rsid w:val="00B76A59"/>
    <w:rsid w:val="00B77994"/>
    <w:rsid w:val="00B835A4"/>
    <w:rsid w:val="00B86BB8"/>
    <w:rsid w:val="00B8755F"/>
    <w:rsid w:val="00BA29D8"/>
    <w:rsid w:val="00BA3809"/>
    <w:rsid w:val="00BA45ED"/>
    <w:rsid w:val="00BA7C30"/>
    <w:rsid w:val="00BB1B31"/>
    <w:rsid w:val="00BB2665"/>
    <w:rsid w:val="00BB2E7E"/>
    <w:rsid w:val="00BB5DD4"/>
    <w:rsid w:val="00BC4E26"/>
    <w:rsid w:val="00BD3F56"/>
    <w:rsid w:val="00BD4177"/>
    <w:rsid w:val="00BD6186"/>
    <w:rsid w:val="00BE53AE"/>
    <w:rsid w:val="00BE550D"/>
    <w:rsid w:val="00BE6D87"/>
    <w:rsid w:val="00BF0F65"/>
    <w:rsid w:val="00BF117C"/>
    <w:rsid w:val="00BF7098"/>
    <w:rsid w:val="00C00909"/>
    <w:rsid w:val="00C14387"/>
    <w:rsid w:val="00C14BBB"/>
    <w:rsid w:val="00C16F81"/>
    <w:rsid w:val="00C17CDE"/>
    <w:rsid w:val="00C20411"/>
    <w:rsid w:val="00C2217E"/>
    <w:rsid w:val="00C25CC3"/>
    <w:rsid w:val="00C26F5B"/>
    <w:rsid w:val="00C34128"/>
    <w:rsid w:val="00C35045"/>
    <w:rsid w:val="00C35820"/>
    <w:rsid w:val="00C450F9"/>
    <w:rsid w:val="00C50FC6"/>
    <w:rsid w:val="00C53225"/>
    <w:rsid w:val="00C53F58"/>
    <w:rsid w:val="00C56230"/>
    <w:rsid w:val="00C70C40"/>
    <w:rsid w:val="00C71F0D"/>
    <w:rsid w:val="00C84C31"/>
    <w:rsid w:val="00C86C0E"/>
    <w:rsid w:val="00C95914"/>
    <w:rsid w:val="00CA3604"/>
    <w:rsid w:val="00CA4033"/>
    <w:rsid w:val="00CA4ADF"/>
    <w:rsid w:val="00CB3E78"/>
    <w:rsid w:val="00CC41C4"/>
    <w:rsid w:val="00CD2BEF"/>
    <w:rsid w:val="00CD347D"/>
    <w:rsid w:val="00CD3487"/>
    <w:rsid w:val="00CD64EA"/>
    <w:rsid w:val="00CF27FF"/>
    <w:rsid w:val="00CF2FB4"/>
    <w:rsid w:val="00D01D04"/>
    <w:rsid w:val="00D14990"/>
    <w:rsid w:val="00D1716B"/>
    <w:rsid w:val="00D1770D"/>
    <w:rsid w:val="00D22BFA"/>
    <w:rsid w:val="00D24F38"/>
    <w:rsid w:val="00D301E3"/>
    <w:rsid w:val="00D31E61"/>
    <w:rsid w:val="00D36570"/>
    <w:rsid w:val="00D36A28"/>
    <w:rsid w:val="00D40EA5"/>
    <w:rsid w:val="00D44E5C"/>
    <w:rsid w:val="00D55D78"/>
    <w:rsid w:val="00D56F07"/>
    <w:rsid w:val="00D5707E"/>
    <w:rsid w:val="00D61468"/>
    <w:rsid w:val="00D652A5"/>
    <w:rsid w:val="00D6696E"/>
    <w:rsid w:val="00D76D00"/>
    <w:rsid w:val="00D85DFC"/>
    <w:rsid w:val="00D943A3"/>
    <w:rsid w:val="00D9477B"/>
    <w:rsid w:val="00DA1982"/>
    <w:rsid w:val="00DA21F5"/>
    <w:rsid w:val="00DA5B53"/>
    <w:rsid w:val="00DB10F2"/>
    <w:rsid w:val="00DB293C"/>
    <w:rsid w:val="00DC26FE"/>
    <w:rsid w:val="00DC5462"/>
    <w:rsid w:val="00DD6B80"/>
    <w:rsid w:val="00DE63EA"/>
    <w:rsid w:val="00DF0B14"/>
    <w:rsid w:val="00E0145F"/>
    <w:rsid w:val="00E032D2"/>
    <w:rsid w:val="00E03EAF"/>
    <w:rsid w:val="00E04115"/>
    <w:rsid w:val="00E0508D"/>
    <w:rsid w:val="00E054AA"/>
    <w:rsid w:val="00E07A71"/>
    <w:rsid w:val="00E112C2"/>
    <w:rsid w:val="00E20703"/>
    <w:rsid w:val="00E264E5"/>
    <w:rsid w:val="00E3558C"/>
    <w:rsid w:val="00E36D47"/>
    <w:rsid w:val="00E40DF8"/>
    <w:rsid w:val="00E434F7"/>
    <w:rsid w:val="00E4662F"/>
    <w:rsid w:val="00E5202C"/>
    <w:rsid w:val="00E53252"/>
    <w:rsid w:val="00E534E3"/>
    <w:rsid w:val="00E54D13"/>
    <w:rsid w:val="00E5606B"/>
    <w:rsid w:val="00E60072"/>
    <w:rsid w:val="00E71AA4"/>
    <w:rsid w:val="00E75CFF"/>
    <w:rsid w:val="00E80F1E"/>
    <w:rsid w:val="00E9006D"/>
    <w:rsid w:val="00E9151D"/>
    <w:rsid w:val="00E93A13"/>
    <w:rsid w:val="00E93A2C"/>
    <w:rsid w:val="00E97A01"/>
    <w:rsid w:val="00EA42FA"/>
    <w:rsid w:val="00EA56D9"/>
    <w:rsid w:val="00EA67E6"/>
    <w:rsid w:val="00EB1AF7"/>
    <w:rsid w:val="00EB6927"/>
    <w:rsid w:val="00EC06EA"/>
    <w:rsid w:val="00EC7BF9"/>
    <w:rsid w:val="00ED0921"/>
    <w:rsid w:val="00ED0B29"/>
    <w:rsid w:val="00ED1B3F"/>
    <w:rsid w:val="00ED5123"/>
    <w:rsid w:val="00ED59D2"/>
    <w:rsid w:val="00ED6A2F"/>
    <w:rsid w:val="00EF4516"/>
    <w:rsid w:val="00EF56DF"/>
    <w:rsid w:val="00EF6B31"/>
    <w:rsid w:val="00F020BC"/>
    <w:rsid w:val="00F034AD"/>
    <w:rsid w:val="00F05DEA"/>
    <w:rsid w:val="00F078FC"/>
    <w:rsid w:val="00F10861"/>
    <w:rsid w:val="00F136E1"/>
    <w:rsid w:val="00F14779"/>
    <w:rsid w:val="00F20D80"/>
    <w:rsid w:val="00F2129D"/>
    <w:rsid w:val="00F22FC8"/>
    <w:rsid w:val="00F26569"/>
    <w:rsid w:val="00F307D0"/>
    <w:rsid w:val="00F351BB"/>
    <w:rsid w:val="00F35C6A"/>
    <w:rsid w:val="00F35EAB"/>
    <w:rsid w:val="00F41DE1"/>
    <w:rsid w:val="00F41DF7"/>
    <w:rsid w:val="00F42909"/>
    <w:rsid w:val="00F458F5"/>
    <w:rsid w:val="00F468A9"/>
    <w:rsid w:val="00F4731B"/>
    <w:rsid w:val="00F5077E"/>
    <w:rsid w:val="00F60DEE"/>
    <w:rsid w:val="00F6676C"/>
    <w:rsid w:val="00F6743E"/>
    <w:rsid w:val="00F72B97"/>
    <w:rsid w:val="00F72C75"/>
    <w:rsid w:val="00F7559E"/>
    <w:rsid w:val="00F8045E"/>
    <w:rsid w:val="00F80474"/>
    <w:rsid w:val="00F807DF"/>
    <w:rsid w:val="00F83F03"/>
    <w:rsid w:val="00F84979"/>
    <w:rsid w:val="00F90D5D"/>
    <w:rsid w:val="00F94335"/>
    <w:rsid w:val="00FA6EEA"/>
    <w:rsid w:val="00FB5252"/>
    <w:rsid w:val="00FC298B"/>
    <w:rsid w:val="00FC7A51"/>
    <w:rsid w:val="00FD1E4C"/>
    <w:rsid w:val="00FD5EEB"/>
    <w:rsid w:val="00FD6A4E"/>
    <w:rsid w:val="00FD7E74"/>
    <w:rsid w:val="00FE5937"/>
    <w:rsid w:val="00FE65B5"/>
    <w:rsid w:val="00FE7615"/>
    <w:rsid w:val="00FF17DF"/>
    <w:rsid w:val="00FF1E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0"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D9"/>
    <w:pPr>
      <w:widowControl w:val="0"/>
      <w:jc w:val="both"/>
    </w:pPr>
    <w:rPr>
      <w:kern w:val="2"/>
      <w:sz w:val="21"/>
      <w:szCs w:val="22"/>
    </w:rPr>
  </w:style>
  <w:style w:type="paragraph" w:styleId="1">
    <w:name w:val="heading 1"/>
    <w:basedOn w:val="a"/>
    <w:next w:val="a"/>
    <w:link w:val="1Char"/>
    <w:uiPriority w:val="9"/>
    <w:qFormat/>
    <w:rsid w:val="00004C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D6D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qFormat/>
    <w:rsid w:val="0096417E"/>
    <w:pPr>
      <w:keepNext/>
      <w:keepLines/>
      <w:spacing w:line="259" w:lineRule="auto"/>
      <w:ind w:left="658" w:hanging="10"/>
      <w:outlineLvl w:val="2"/>
    </w:pPr>
    <w:rPr>
      <w:rFonts w:ascii="微软雅黑" w:eastAsia="微软雅黑" w:hAnsi="微软雅黑" w:cs="微软雅黑"/>
      <w:color w:val="000000"/>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E151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8E1510"/>
    <w:rPr>
      <w:sz w:val="18"/>
      <w:szCs w:val="18"/>
    </w:rPr>
  </w:style>
  <w:style w:type="paragraph" w:styleId="a4">
    <w:name w:val="footer"/>
    <w:basedOn w:val="a"/>
    <w:link w:val="Char0"/>
    <w:uiPriority w:val="99"/>
    <w:unhideWhenUsed/>
    <w:qFormat/>
    <w:rsid w:val="008E1510"/>
    <w:pPr>
      <w:tabs>
        <w:tab w:val="center" w:pos="4153"/>
        <w:tab w:val="right" w:pos="8306"/>
      </w:tabs>
      <w:snapToGrid w:val="0"/>
      <w:jc w:val="left"/>
    </w:pPr>
    <w:rPr>
      <w:kern w:val="0"/>
      <w:sz w:val="18"/>
      <w:szCs w:val="18"/>
      <w:lang/>
    </w:rPr>
  </w:style>
  <w:style w:type="character" w:customStyle="1" w:styleId="Char0">
    <w:name w:val="页脚 Char"/>
    <w:link w:val="a4"/>
    <w:uiPriority w:val="99"/>
    <w:qFormat/>
    <w:rsid w:val="008E1510"/>
    <w:rPr>
      <w:sz w:val="18"/>
      <w:szCs w:val="18"/>
    </w:rPr>
  </w:style>
  <w:style w:type="paragraph" w:styleId="a5">
    <w:name w:val="Normal (Web)"/>
    <w:basedOn w:val="a"/>
    <w:qFormat/>
    <w:rsid w:val="008E1510"/>
    <w:pPr>
      <w:spacing w:before="100" w:beforeAutospacing="1" w:after="100" w:afterAutospacing="1"/>
      <w:jc w:val="left"/>
    </w:pPr>
    <w:rPr>
      <w:kern w:val="0"/>
      <w:sz w:val="24"/>
      <w:szCs w:val="24"/>
    </w:rPr>
  </w:style>
  <w:style w:type="paragraph" w:styleId="a6">
    <w:name w:val="List Paragraph"/>
    <w:basedOn w:val="a"/>
    <w:uiPriority w:val="99"/>
    <w:qFormat/>
    <w:rsid w:val="002F2FDB"/>
    <w:pPr>
      <w:ind w:firstLineChars="200" w:firstLine="420"/>
    </w:pPr>
    <w:rPr>
      <w:rFonts w:ascii="等线" w:eastAsia="等线" w:hAnsi="等线"/>
    </w:rPr>
  </w:style>
  <w:style w:type="character" w:styleId="a7">
    <w:name w:val="page number"/>
    <w:qFormat/>
    <w:rsid w:val="004128E2"/>
  </w:style>
  <w:style w:type="paragraph" w:styleId="a8">
    <w:name w:val="Balloon Text"/>
    <w:basedOn w:val="a"/>
    <w:link w:val="Char1"/>
    <w:unhideWhenUsed/>
    <w:rsid w:val="00212F0E"/>
    <w:rPr>
      <w:sz w:val="18"/>
      <w:szCs w:val="18"/>
      <w:lang/>
    </w:rPr>
  </w:style>
  <w:style w:type="character" w:customStyle="1" w:styleId="Char1">
    <w:name w:val="批注框文本 Char"/>
    <w:link w:val="a8"/>
    <w:rsid w:val="00212F0E"/>
    <w:rPr>
      <w:kern w:val="2"/>
      <w:sz w:val="18"/>
      <w:szCs w:val="18"/>
    </w:rPr>
  </w:style>
  <w:style w:type="paragraph" w:styleId="a9">
    <w:name w:val="Date"/>
    <w:basedOn w:val="a"/>
    <w:next w:val="a"/>
    <w:link w:val="Char2"/>
    <w:unhideWhenUsed/>
    <w:rsid w:val="0077549A"/>
    <w:pPr>
      <w:ind w:leftChars="2500" w:left="100"/>
    </w:pPr>
    <w:rPr>
      <w:lang/>
    </w:rPr>
  </w:style>
  <w:style w:type="character" w:customStyle="1" w:styleId="Char2">
    <w:name w:val="日期 Char"/>
    <w:link w:val="a9"/>
    <w:rsid w:val="0077549A"/>
    <w:rPr>
      <w:kern w:val="2"/>
      <w:sz w:val="21"/>
      <w:szCs w:val="22"/>
    </w:rPr>
  </w:style>
  <w:style w:type="character" w:styleId="aa">
    <w:name w:val="Hyperlink"/>
    <w:rsid w:val="00F136E1"/>
    <w:rPr>
      <w:strike w:val="0"/>
      <w:dstrike w:val="0"/>
      <w:color w:val="000000"/>
      <w:u w:val="none"/>
      <w:effect w:val="none"/>
    </w:rPr>
  </w:style>
  <w:style w:type="paragraph" w:customStyle="1" w:styleId="Char3">
    <w:name w:val="Char"/>
    <w:basedOn w:val="a"/>
    <w:rsid w:val="00F136E1"/>
    <w:pPr>
      <w:widowControl/>
      <w:spacing w:after="160" w:line="240" w:lineRule="atLeast"/>
      <w:jc w:val="left"/>
    </w:pPr>
    <w:rPr>
      <w:rFonts w:ascii="Times New Roman" w:hAnsi="Times New Roman"/>
      <w:szCs w:val="20"/>
    </w:rPr>
  </w:style>
  <w:style w:type="paragraph" w:styleId="ab">
    <w:name w:val="Body Text"/>
    <w:basedOn w:val="a"/>
    <w:link w:val="Char4"/>
    <w:rsid w:val="00F136E1"/>
    <w:pPr>
      <w:topLinePunct/>
      <w:autoSpaceDE w:val="0"/>
      <w:autoSpaceDN w:val="0"/>
      <w:snapToGrid w:val="0"/>
      <w:spacing w:line="360" w:lineRule="atLeast"/>
    </w:pPr>
    <w:rPr>
      <w:rFonts w:ascii="仿宋_GB2312" w:hAnsi="Times New Roman"/>
      <w:kern w:val="0"/>
      <w:szCs w:val="20"/>
    </w:rPr>
  </w:style>
  <w:style w:type="character" w:customStyle="1" w:styleId="Char4">
    <w:name w:val="正文文本 Char"/>
    <w:link w:val="ab"/>
    <w:rsid w:val="00F136E1"/>
    <w:rPr>
      <w:rFonts w:ascii="仿宋_GB2312" w:hAnsi="Times New Roman"/>
      <w:sz w:val="21"/>
    </w:rPr>
  </w:style>
  <w:style w:type="character" w:styleId="ac">
    <w:name w:val="Strong"/>
    <w:qFormat/>
    <w:rsid w:val="00F136E1"/>
    <w:rPr>
      <w:rFonts w:cs="Times New Roman"/>
      <w:b/>
      <w:bCs/>
    </w:rPr>
  </w:style>
  <w:style w:type="character" w:customStyle="1" w:styleId="CharChar">
    <w:name w:val="正文文本 Char Char"/>
    <w:rsid w:val="00F136E1"/>
    <w:rPr>
      <w:rFonts w:ascii="仿宋_GB2312" w:eastAsia="宋体"/>
      <w:lang w:bidi="ar-SA"/>
    </w:rPr>
  </w:style>
  <w:style w:type="character" w:customStyle="1" w:styleId="explain">
    <w:name w:val="explain"/>
    <w:rsid w:val="00F136E1"/>
    <w:rPr>
      <w:rFonts w:eastAsia="楷体_GB2312" w:cs="Times New Roman"/>
      <w:b/>
      <w:bCs/>
      <w:sz w:val="21"/>
    </w:rPr>
  </w:style>
  <w:style w:type="paragraph" w:styleId="ad">
    <w:name w:val="caption"/>
    <w:basedOn w:val="a"/>
    <w:next w:val="a"/>
    <w:qFormat/>
    <w:rsid w:val="00F136E1"/>
    <w:pPr>
      <w:keepNext/>
      <w:topLinePunct/>
      <w:autoSpaceDE w:val="0"/>
      <w:autoSpaceDN w:val="0"/>
      <w:spacing w:before="120" w:after="60" w:line="320" w:lineRule="atLeast"/>
      <w:ind w:left="836" w:hanging="418"/>
    </w:pPr>
    <w:rPr>
      <w:rFonts w:ascii="仿宋_GB2312" w:eastAsia="黑体" w:hAnsi="Times New Roman"/>
      <w:kern w:val="0"/>
      <w:sz w:val="20"/>
      <w:szCs w:val="20"/>
    </w:rPr>
  </w:style>
  <w:style w:type="paragraph" w:customStyle="1" w:styleId="option">
    <w:name w:val="option"/>
    <w:basedOn w:val="ab"/>
    <w:rsid w:val="00F136E1"/>
    <w:rPr>
      <w:sz w:val="20"/>
    </w:rPr>
  </w:style>
  <w:style w:type="paragraph" w:customStyle="1" w:styleId="BoxText">
    <w:name w:val="BoxText"/>
    <w:basedOn w:val="a"/>
    <w:rsid w:val="00F136E1"/>
    <w:pPr>
      <w:pBdr>
        <w:top w:val="single" w:sz="4" w:space="4" w:color="auto"/>
        <w:left w:val="single" w:sz="4" w:space="4" w:color="auto"/>
        <w:bottom w:val="single" w:sz="4" w:space="4" w:color="auto"/>
        <w:right w:val="single" w:sz="4" w:space="4" w:color="auto"/>
      </w:pBdr>
      <w:shd w:val="pct50" w:color="FFFF00" w:fill="auto"/>
      <w:topLinePunct/>
      <w:autoSpaceDE w:val="0"/>
      <w:autoSpaceDN w:val="0"/>
      <w:spacing w:before="120" w:line="320" w:lineRule="atLeast"/>
      <w:ind w:left="144" w:right="144"/>
    </w:pPr>
    <w:rPr>
      <w:rFonts w:ascii="仿宋_GB2312" w:hAnsi="Times New Roman"/>
      <w:kern w:val="0"/>
      <w:sz w:val="20"/>
      <w:szCs w:val="24"/>
    </w:rPr>
  </w:style>
  <w:style w:type="paragraph" w:customStyle="1" w:styleId="BoxTitle">
    <w:name w:val="BoxTitle"/>
    <w:basedOn w:val="BoxText"/>
    <w:next w:val="BoxText"/>
    <w:rsid w:val="00F136E1"/>
    <w:pPr>
      <w:tabs>
        <w:tab w:val="left" w:pos="864"/>
      </w:tabs>
      <w:spacing w:line="400" w:lineRule="atLeast"/>
      <w:ind w:left="562" w:hanging="418"/>
    </w:pPr>
    <w:rPr>
      <w:rFonts w:eastAsia="黑体"/>
    </w:rPr>
  </w:style>
  <w:style w:type="paragraph" w:customStyle="1" w:styleId="question">
    <w:name w:val="question"/>
    <w:basedOn w:val="ab"/>
    <w:next w:val="option"/>
    <w:rsid w:val="00F136E1"/>
    <w:rPr>
      <w:b/>
      <w:bCs/>
      <w:sz w:val="20"/>
    </w:rPr>
  </w:style>
  <w:style w:type="paragraph" w:customStyle="1" w:styleId="xl24">
    <w:name w:val="xl24"/>
    <w:basedOn w:val="a"/>
    <w:rsid w:val="00F136E1"/>
    <w:pPr>
      <w:widowControl/>
      <w:pBdr>
        <w:bottom w:val="single" w:sz="4" w:space="0" w:color="auto"/>
        <w:right w:val="single" w:sz="4" w:space="0" w:color="auto"/>
      </w:pBdr>
      <w:spacing w:before="100" w:beforeAutospacing="1" w:after="100" w:afterAutospacing="1"/>
    </w:pPr>
    <w:rPr>
      <w:rFonts w:ascii="宋体" w:hAnsi="宋体"/>
      <w:kern w:val="0"/>
      <w:sz w:val="24"/>
      <w:szCs w:val="24"/>
    </w:rPr>
  </w:style>
  <w:style w:type="paragraph" w:customStyle="1" w:styleId="ae">
    <w:name w:val="图标题"/>
    <w:basedOn w:val="ad"/>
    <w:rsid w:val="00F136E1"/>
    <w:pPr>
      <w:tabs>
        <w:tab w:val="left" w:pos="420"/>
      </w:tabs>
      <w:ind w:left="420" w:hanging="420"/>
    </w:pPr>
  </w:style>
  <w:style w:type="paragraph" w:customStyle="1" w:styleId="CharCharCharChar">
    <w:name w:val="Char Char Char Char"/>
    <w:basedOn w:val="af"/>
    <w:autoRedefine/>
    <w:rsid w:val="00F136E1"/>
    <w:pPr>
      <w:widowControl/>
      <w:ind w:firstLine="454"/>
      <w:jc w:val="left"/>
    </w:pPr>
    <w:rPr>
      <w:rFonts w:ascii="Tahoma" w:hAnsi="Tahoma" w:cs="宋体"/>
      <w:kern w:val="0"/>
      <w:szCs w:val="20"/>
    </w:rPr>
  </w:style>
  <w:style w:type="paragraph" w:styleId="af">
    <w:name w:val="Document Map"/>
    <w:basedOn w:val="a"/>
    <w:link w:val="Char5"/>
    <w:rsid w:val="00F136E1"/>
    <w:pPr>
      <w:shd w:val="clear" w:color="auto" w:fill="000080"/>
    </w:pPr>
    <w:rPr>
      <w:rFonts w:ascii="Times New Roman" w:hAnsi="Times New Roman"/>
      <w:szCs w:val="24"/>
    </w:rPr>
  </w:style>
  <w:style w:type="character" w:customStyle="1" w:styleId="Char5">
    <w:name w:val="文档结构图 Char"/>
    <w:link w:val="af"/>
    <w:rsid w:val="00F136E1"/>
    <w:rPr>
      <w:rFonts w:ascii="Times New Roman" w:hAnsi="Times New Roman"/>
      <w:kern w:val="2"/>
      <w:sz w:val="21"/>
      <w:szCs w:val="24"/>
      <w:shd w:val="clear" w:color="auto" w:fill="000080"/>
    </w:rPr>
  </w:style>
  <w:style w:type="table" w:styleId="af0">
    <w:name w:val="Table Grid"/>
    <w:basedOn w:val="a1"/>
    <w:uiPriority w:val="59"/>
    <w:qFormat/>
    <w:rsid w:val="00F13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无列表1"/>
    <w:next w:val="a2"/>
    <w:uiPriority w:val="99"/>
    <w:semiHidden/>
    <w:unhideWhenUsed/>
    <w:rsid w:val="00F136E1"/>
  </w:style>
  <w:style w:type="numbering" w:customStyle="1" w:styleId="11">
    <w:name w:val="无列表11"/>
    <w:next w:val="a2"/>
    <w:semiHidden/>
    <w:rsid w:val="00F136E1"/>
  </w:style>
  <w:style w:type="table" w:customStyle="1" w:styleId="12">
    <w:name w:val="网格型1"/>
    <w:basedOn w:val="a1"/>
    <w:next w:val="af0"/>
    <w:uiPriority w:val="59"/>
    <w:rsid w:val="00F13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31">
    <w:name w:val="font31"/>
    <w:rsid w:val="00F41DE1"/>
    <w:rPr>
      <w:rFonts w:ascii="宋体" w:eastAsia="宋体" w:hAnsi="宋体" w:cs="宋体"/>
      <w:b/>
      <w:color w:val="000000"/>
      <w:sz w:val="18"/>
      <w:szCs w:val="18"/>
      <w:u w:val="none"/>
    </w:rPr>
  </w:style>
  <w:style w:type="character" w:customStyle="1" w:styleId="font11">
    <w:name w:val="font11"/>
    <w:rsid w:val="00F41DE1"/>
    <w:rPr>
      <w:rFonts w:ascii="宋体" w:eastAsia="宋体" w:hAnsi="宋体" w:cs="宋体"/>
      <w:color w:val="000000"/>
      <w:sz w:val="18"/>
      <w:szCs w:val="18"/>
      <w:u w:val="none"/>
    </w:rPr>
  </w:style>
  <w:style w:type="character" w:customStyle="1" w:styleId="font01">
    <w:name w:val="font01"/>
    <w:rsid w:val="00F41DE1"/>
    <w:rPr>
      <w:rFonts w:ascii="宋体" w:eastAsia="宋体" w:hAnsi="宋体" w:cs="宋体"/>
      <w:color w:val="000000"/>
      <w:sz w:val="18"/>
      <w:szCs w:val="18"/>
      <w:u w:val="none"/>
    </w:rPr>
  </w:style>
  <w:style w:type="paragraph" w:styleId="af1">
    <w:name w:val="Plain Text"/>
    <w:basedOn w:val="a"/>
    <w:link w:val="Char6"/>
    <w:rsid w:val="00C84C31"/>
    <w:rPr>
      <w:rFonts w:ascii="宋体" w:hAnsi="Courier New" w:cs="Courier New"/>
      <w:szCs w:val="21"/>
    </w:rPr>
  </w:style>
  <w:style w:type="character" w:customStyle="1" w:styleId="Char6">
    <w:name w:val="纯文本 Char"/>
    <w:link w:val="af1"/>
    <w:rsid w:val="00C84C31"/>
    <w:rPr>
      <w:rFonts w:ascii="宋体" w:hAnsi="Courier New" w:cs="Courier New"/>
      <w:kern w:val="2"/>
      <w:sz w:val="21"/>
      <w:szCs w:val="21"/>
    </w:rPr>
  </w:style>
  <w:style w:type="character" w:customStyle="1" w:styleId="af2">
    <w:name w:val="页眉 字符"/>
    <w:uiPriority w:val="99"/>
    <w:rsid w:val="00602194"/>
    <w:rPr>
      <w:sz w:val="18"/>
      <w:szCs w:val="18"/>
    </w:rPr>
  </w:style>
  <w:style w:type="character" w:customStyle="1" w:styleId="af3">
    <w:name w:val="页脚 字符"/>
    <w:uiPriority w:val="99"/>
    <w:rsid w:val="00602194"/>
    <w:rPr>
      <w:sz w:val="18"/>
      <w:szCs w:val="18"/>
    </w:rPr>
  </w:style>
  <w:style w:type="character" w:styleId="af4">
    <w:name w:val="FollowedHyperlink"/>
    <w:unhideWhenUsed/>
    <w:rsid w:val="007B097B"/>
    <w:rPr>
      <w:color w:val="800080"/>
      <w:u w:val="single"/>
    </w:rPr>
  </w:style>
  <w:style w:type="character" w:customStyle="1" w:styleId="Char7">
    <w:name w:val="文件号 Char"/>
    <w:link w:val="af5"/>
    <w:rsid w:val="007B097B"/>
    <w:rPr>
      <w:rFonts w:eastAsia="仿宋"/>
      <w:bCs/>
      <w:kern w:val="2"/>
      <w:sz w:val="32"/>
      <w:szCs w:val="32"/>
    </w:rPr>
  </w:style>
  <w:style w:type="character" w:customStyle="1" w:styleId="3Char0">
    <w:name w:val="正文文本 3 Char"/>
    <w:link w:val="30"/>
    <w:rsid w:val="007B097B"/>
    <w:rPr>
      <w:rFonts w:ascii="方正仿宋简体" w:eastAsia="方正仿宋简体"/>
      <w:kern w:val="2"/>
      <w:sz w:val="28"/>
      <w:szCs w:val="24"/>
    </w:rPr>
  </w:style>
  <w:style w:type="character" w:customStyle="1" w:styleId="13">
    <w:name w:val="页码1"/>
    <w:rsid w:val="007B097B"/>
  </w:style>
  <w:style w:type="character" w:customStyle="1" w:styleId="Char10">
    <w:name w:val="页脚 Char1"/>
    <w:semiHidden/>
    <w:rsid w:val="007B097B"/>
    <w:rPr>
      <w:rFonts w:ascii="Calibri" w:hAnsi="Calibri" w:cs="黑体" w:hint="default"/>
      <w:kern w:val="2"/>
      <w:sz w:val="18"/>
      <w:szCs w:val="18"/>
    </w:rPr>
  </w:style>
  <w:style w:type="character" w:customStyle="1" w:styleId="Char8">
    <w:name w:val="日期栏 Char"/>
    <w:link w:val="af6"/>
    <w:rsid w:val="007B097B"/>
    <w:rPr>
      <w:rFonts w:eastAsia="仿宋" w:hAnsi="仿宋"/>
      <w:kern w:val="2"/>
      <w:sz w:val="32"/>
      <w:szCs w:val="32"/>
    </w:rPr>
  </w:style>
  <w:style w:type="paragraph" w:customStyle="1" w:styleId="af6">
    <w:name w:val="日期栏"/>
    <w:basedOn w:val="a"/>
    <w:link w:val="Char8"/>
    <w:qFormat/>
    <w:rsid w:val="007B097B"/>
    <w:pPr>
      <w:spacing w:line="560" w:lineRule="exact"/>
      <w:ind w:firstLineChars="1150" w:firstLine="1150"/>
    </w:pPr>
    <w:rPr>
      <w:rFonts w:eastAsia="仿宋" w:hAnsi="仿宋"/>
      <w:sz w:val="32"/>
      <w:szCs w:val="32"/>
    </w:rPr>
  </w:style>
  <w:style w:type="paragraph" w:styleId="30">
    <w:name w:val="Body Text 3"/>
    <w:basedOn w:val="a"/>
    <w:link w:val="3Char0"/>
    <w:unhideWhenUsed/>
    <w:rsid w:val="007B097B"/>
    <w:rPr>
      <w:rFonts w:ascii="方正仿宋简体" w:eastAsia="方正仿宋简体"/>
      <w:sz w:val="28"/>
      <w:szCs w:val="24"/>
    </w:rPr>
  </w:style>
  <w:style w:type="character" w:customStyle="1" w:styleId="3Char1">
    <w:name w:val="正文文本 3 Char1"/>
    <w:uiPriority w:val="99"/>
    <w:semiHidden/>
    <w:rsid w:val="007B097B"/>
    <w:rPr>
      <w:kern w:val="2"/>
      <w:sz w:val="16"/>
      <w:szCs w:val="16"/>
    </w:rPr>
  </w:style>
  <w:style w:type="paragraph" w:customStyle="1" w:styleId="p0">
    <w:name w:val="p0"/>
    <w:basedOn w:val="a"/>
    <w:rsid w:val="007B097B"/>
    <w:pPr>
      <w:widowControl/>
    </w:pPr>
    <w:rPr>
      <w:rFonts w:cs="黑体"/>
      <w:kern w:val="0"/>
      <w:szCs w:val="21"/>
    </w:rPr>
  </w:style>
  <w:style w:type="paragraph" w:customStyle="1" w:styleId="af5">
    <w:name w:val="文件号"/>
    <w:basedOn w:val="a"/>
    <w:link w:val="Char7"/>
    <w:qFormat/>
    <w:rsid w:val="007B097B"/>
    <w:pPr>
      <w:spacing w:line="600" w:lineRule="exact"/>
      <w:jc w:val="center"/>
    </w:pPr>
    <w:rPr>
      <w:rFonts w:eastAsia="仿宋"/>
      <w:bCs/>
      <w:sz w:val="32"/>
      <w:szCs w:val="32"/>
    </w:rPr>
  </w:style>
  <w:style w:type="character" w:customStyle="1" w:styleId="lawtext1">
    <w:name w:val="lawtext1"/>
    <w:rsid w:val="005A6AB2"/>
    <w:rPr>
      <w:strike w:val="0"/>
      <w:dstrike w:val="0"/>
      <w:color w:val="000000"/>
      <w:sz w:val="21"/>
      <w:szCs w:val="21"/>
      <w:u w:val="none"/>
      <w:effect w:val="none"/>
    </w:rPr>
  </w:style>
  <w:style w:type="numbering" w:customStyle="1" w:styleId="20">
    <w:name w:val="无列表2"/>
    <w:next w:val="a2"/>
    <w:semiHidden/>
    <w:rsid w:val="005A6AB2"/>
  </w:style>
  <w:style w:type="table" w:customStyle="1" w:styleId="21">
    <w:name w:val="网格型2"/>
    <w:basedOn w:val="a1"/>
    <w:next w:val="af0"/>
    <w:rsid w:val="005A6AB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
    <w:basedOn w:val="a"/>
    <w:rsid w:val="005A6AB2"/>
    <w:pPr>
      <w:widowControl/>
      <w:spacing w:after="160" w:line="240" w:lineRule="atLeast"/>
      <w:jc w:val="left"/>
    </w:pPr>
    <w:rPr>
      <w:rFonts w:ascii="Times New Roman" w:hAnsi="Times New Roman"/>
      <w:szCs w:val="20"/>
    </w:rPr>
  </w:style>
  <w:style w:type="character" w:customStyle="1" w:styleId="3Char">
    <w:name w:val="标题 3 Char"/>
    <w:link w:val="3"/>
    <w:uiPriority w:val="9"/>
    <w:rsid w:val="0096417E"/>
    <w:rPr>
      <w:rFonts w:ascii="微软雅黑" w:eastAsia="微软雅黑" w:hAnsi="微软雅黑" w:cs="微软雅黑"/>
      <w:color w:val="000000"/>
      <w:kern w:val="2"/>
      <w:sz w:val="30"/>
      <w:szCs w:val="22"/>
    </w:rPr>
  </w:style>
  <w:style w:type="character" w:customStyle="1" w:styleId="1Char">
    <w:name w:val="标题 1 Char"/>
    <w:link w:val="1"/>
    <w:uiPriority w:val="9"/>
    <w:rsid w:val="00004C47"/>
    <w:rPr>
      <w:b/>
      <w:bCs/>
      <w:kern w:val="44"/>
      <w:sz w:val="44"/>
      <w:szCs w:val="44"/>
    </w:rPr>
  </w:style>
  <w:style w:type="character" w:customStyle="1" w:styleId="NormalCharacter">
    <w:name w:val="NormalCharacter"/>
    <w:semiHidden/>
    <w:rsid w:val="00E04115"/>
  </w:style>
  <w:style w:type="paragraph" w:customStyle="1" w:styleId="New">
    <w:name w:val="正文 New"/>
    <w:rsid w:val="00FD1E4C"/>
    <w:pPr>
      <w:widowControl w:val="0"/>
      <w:jc w:val="both"/>
    </w:pPr>
    <w:rPr>
      <w:rFonts w:ascii="Times New Roman" w:eastAsia="仿宋_GB2312" w:hAnsi="Times New Roman"/>
      <w:color w:val="000000"/>
      <w:kern w:val="2"/>
      <w:sz w:val="32"/>
      <w:szCs w:val="21"/>
    </w:rPr>
  </w:style>
  <w:style w:type="paragraph" w:customStyle="1" w:styleId="CharChar0">
    <w:name w:val="Char Char"/>
    <w:basedOn w:val="af"/>
    <w:rsid w:val="00FD1E4C"/>
    <w:pPr>
      <w:widowControl/>
      <w:ind w:firstLine="454"/>
      <w:jc w:val="left"/>
    </w:pPr>
    <w:rPr>
      <w:rFonts w:eastAsia="方正仿宋_GBK"/>
      <w:sz w:val="32"/>
      <w:szCs w:val="32"/>
    </w:rPr>
  </w:style>
  <w:style w:type="numbering" w:customStyle="1" w:styleId="31">
    <w:name w:val="无列表3"/>
    <w:next w:val="a2"/>
    <w:uiPriority w:val="99"/>
    <w:semiHidden/>
    <w:unhideWhenUsed/>
    <w:rsid w:val="00FD1E4C"/>
  </w:style>
  <w:style w:type="paragraph" w:styleId="22">
    <w:name w:val="Body Text Indent 2"/>
    <w:basedOn w:val="a"/>
    <w:link w:val="2Char0"/>
    <w:uiPriority w:val="99"/>
    <w:unhideWhenUsed/>
    <w:rsid w:val="00D22BFA"/>
    <w:pPr>
      <w:spacing w:after="120" w:line="480" w:lineRule="auto"/>
      <w:ind w:leftChars="200" w:left="420"/>
    </w:pPr>
  </w:style>
  <w:style w:type="character" w:customStyle="1" w:styleId="2Char0">
    <w:name w:val="正文文本缩进 2 Char"/>
    <w:link w:val="22"/>
    <w:uiPriority w:val="99"/>
    <w:rsid w:val="00D22BFA"/>
    <w:rPr>
      <w:kern w:val="2"/>
      <w:sz w:val="21"/>
      <w:szCs w:val="22"/>
    </w:rPr>
  </w:style>
  <w:style w:type="paragraph" w:customStyle="1" w:styleId="TableParagraph">
    <w:name w:val="Table Paragraph"/>
    <w:basedOn w:val="a"/>
    <w:uiPriority w:val="1"/>
    <w:qFormat/>
    <w:rsid w:val="006746E6"/>
    <w:rPr>
      <w:rFonts w:ascii="宋体" w:hAnsi="宋体" w:cs="宋体"/>
      <w:szCs w:val="24"/>
      <w:lang w:val="zh-CN" w:bidi="zh-CN"/>
    </w:rPr>
  </w:style>
  <w:style w:type="character" w:styleId="af7">
    <w:name w:val="annotation reference"/>
    <w:uiPriority w:val="99"/>
    <w:unhideWhenUsed/>
    <w:rsid w:val="00C2217E"/>
    <w:rPr>
      <w:sz w:val="21"/>
      <w:szCs w:val="21"/>
    </w:rPr>
  </w:style>
  <w:style w:type="paragraph" w:styleId="af8">
    <w:name w:val="annotation text"/>
    <w:basedOn w:val="a"/>
    <w:link w:val="Chara"/>
    <w:uiPriority w:val="99"/>
    <w:unhideWhenUsed/>
    <w:rsid w:val="00C2217E"/>
    <w:pPr>
      <w:jc w:val="left"/>
    </w:pPr>
  </w:style>
  <w:style w:type="character" w:customStyle="1" w:styleId="Chara">
    <w:name w:val="批注文字 Char"/>
    <w:link w:val="af8"/>
    <w:uiPriority w:val="99"/>
    <w:rsid w:val="00C2217E"/>
    <w:rPr>
      <w:kern w:val="2"/>
      <w:sz w:val="21"/>
      <w:szCs w:val="22"/>
    </w:rPr>
  </w:style>
  <w:style w:type="table" w:customStyle="1" w:styleId="32">
    <w:name w:val="网格型3"/>
    <w:basedOn w:val="a1"/>
    <w:next w:val="af0"/>
    <w:uiPriority w:val="59"/>
    <w:rsid w:val="00FB525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Char2"/>
    <w:qFormat/>
    <w:rsid w:val="00282B8A"/>
    <w:pPr>
      <w:spacing w:after="120"/>
      <w:ind w:leftChars="200" w:left="420"/>
    </w:pPr>
    <w:rPr>
      <w:rFonts w:ascii="Times New Roman" w:hAnsi="Times New Roman"/>
      <w:sz w:val="16"/>
      <w:szCs w:val="16"/>
    </w:rPr>
  </w:style>
  <w:style w:type="character" w:customStyle="1" w:styleId="3Char2">
    <w:name w:val="正文文本缩进 3 Char"/>
    <w:link w:val="33"/>
    <w:qFormat/>
    <w:rsid w:val="00282B8A"/>
    <w:rPr>
      <w:rFonts w:ascii="Times New Roman" w:hAnsi="Times New Roman"/>
      <w:kern w:val="2"/>
      <w:sz w:val="16"/>
      <w:szCs w:val="16"/>
    </w:rPr>
  </w:style>
  <w:style w:type="character" w:customStyle="1" w:styleId="Char11">
    <w:name w:val="日期 Char1"/>
    <w:basedOn w:val="a0"/>
    <w:uiPriority w:val="99"/>
    <w:semiHidden/>
    <w:rsid w:val="008A6860"/>
  </w:style>
  <w:style w:type="character" w:customStyle="1" w:styleId="Char12">
    <w:name w:val="批注框文本 Char1"/>
    <w:basedOn w:val="a0"/>
    <w:uiPriority w:val="99"/>
    <w:semiHidden/>
    <w:rsid w:val="008A6860"/>
    <w:rPr>
      <w:sz w:val="18"/>
      <w:szCs w:val="18"/>
    </w:rPr>
  </w:style>
  <w:style w:type="character" w:customStyle="1" w:styleId="Char13">
    <w:name w:val="页眉 Char1"/>
    <w:basedOn w:val="a0"/>
    <w:uiPriority w:val="99"/>
    <w:semiHidden/>
    <w:rsid w:val="008A6860"/>
    <w:rPr>
      <w:sz w:val="18"/>
      <w:szCs w:val="18"/>
    </w:rPr>
  </w:style>
  <w:style w:type="paragraph" w:styleId="af9">
    <w:name w:val="annotation subject"/>
    <w:basedOn w:val="af8"/>
    <w:next w:val="af8"/>
    <w:link w:val="Charb"/>
    <w:rsid w:val="008A6860"/>
    <w:rPr>
      <w:rFonts w:ascii="Times New Roman" w:hAnsi="Times New Roman"/>
      <w:b/>
      <w:bCs/>
      <w:szCs w:val="24"/>
    </w:rPr>
  </w:style>
  <w:style w:type="character" w:customStyle="1" w:styleId="Charb">
    <w:name w:val="批注主题 Char"/>
    <w:basedOn w:val="Chara"/>
    <w:link w:val="af9"/>
    <w:rsid w:val="008A6860"/>
    <w:rPr>
      <w:rFonts w:ascii="Times New Roman" w:hAnsi="Times New Roman"/>
      <w:b/>
      <w:bCs/>
      <w:kern w:val="2"/>
      <w:sz w:val="21"/>
      <w:szCs w:val="24"/>
    </w:rPr>
  </w:style>
  <w:style w:type="character" w:customStyle="1" w:styleId="Bodytext1">
    <w:name w:val="Body text|1_"/>
    <w:link w:val="Bodytext10"/>
    <w:rsid w:val="00E434F7"/>
    <w:rPr>
      <w:rFonts w:ascii="宋体" w:hAnsi="宋体" w:cs="宋体"/>
      <w:color w:val="1A1A24"/>
      <w:sz w:val="28"/>
      <w:szCs w:val="28"/>
      <w:lang w:val="zh-TW" w:eastAsia="zh-TW" w:bidi="zh-TW"/>
    </w:rPr>
  </w:style>
  <w:style w:type="paragraph" w:customStyle="1" w:styleId="Bodytext10">
    <w:name w:val="Body text|1"/>
    <w:basedOn w:val="a"/>
    <w:link w:val="Bodytext1"/>
    <w:rsid w:val="00E434F7"/>
    <w:pPr>
      <w:spacing w:line="422" w:lineRule="auto"/>
      <w:ind w:firstLine="400"/>
      <w:jc w:val="left"/>
    </w:pPr>
    <w:rPr>
      <w:rFonts w:ascii="宋体" w:hAnsi="宋体" w:cs="宋体"/>
      <w:color w:val="1A1A24"/>
      <w:kern w:val="0"/>
      <w:sz w:val="28"/>
      <w:szCs w:val="28"/>
      <w:lang w:val="zh-TW" w:eastAsia="zh-TW" w:bidi="zh-TW"/>
    </w:rPr>
  </w:style>
  <w:style w:type="paragraph" w:customStyle="1" w:styleId="msolistparagraph0">
    <w:name w:val="msolistparagraph"/>
    <w:basedOn w:val="a"/>
    <w:rsid w:val="00972B62"/>
    <w:pPr>
      <w:ind w:firstLineChars="200" w:firstLine="420"/>
    </w:pPr>
    <w:rPr>
      <w:rFonts w:ascii="等线" w:eastAsia="等线" w:hAnsi="等线" w:hint="eastAsia"/>
    </w:rPr>
  </w:style>
  <w:style w:type="character" w:customStyle="1" w:styleId="2Char">
    <w:name w:val="标题 2 Char"/>
    <w:basedOn w:val="a0"/>
    <w:link w:val="2"/>
    <w:uiPriority w:val="9"/>
    <w:semiHidden/>
    <w:rsid w:val="000D6D68"/>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83576362">
      <w:bodyDiv w:val="1"/>
      <w:marLeft w:val="0"/>
      <w:marRight w:val="0"/>
      <w:marTop w:val="0"/>
      <w:marBottom w:val="0"/>
      <w:divBdr>
        <w:top w:val="none" w:sz="0" w:space="0" w:color="auto"/>
        <w:left w:val="none" w:sz="0" w:space="0" w:color="auto"/>
        <w:bottom w:val="none" w:sz="0" w:space="0" w:color="auto"/>
        <w:right w:val="none" w:sz="0" w:space="0" w:color="auto"/>
      </w:divBdr>
    </w:div>
    <w:div w:id="124080231">
      <w:bodyDiv w:val="1"/>
      <w:marLeft w:val="0"/>
      <w:marRight w:val="0"/>
      <w:marTop w:val="0"/>
      <w:marBottom w:val="0"/>
      <w:divBdr>
        <w:top w:val="none" w:sz="0" w:space="0" w:color="auto"/>
        <w:left w:val="none" w:sz="0" w:space="0" w:color="auto"/>
        <w:bottom w:val="none" w:sz="0" w:space="0" w:color="auto"/>
        <w:right w:val="none" w:sz="0" w:space="0" w:color="auto"/>
      </w:divBdr>
    </w:div>
    <w:div w:id="174880302">
      <w:bodyDiv w:val="1"/>
      <w:marLeft w:val="0"/>
      <w:marRight w:val="0"/>
      <w:marTop w:val="0"/>
      <w:marBottom w:val="0"/>
      <w:divBdr>
        <w:top w:val="none" w:sz="0" w:space="0" w:color="auto"/>
        <w:left w:val="none" w:sz="0" w:space="0" w:color="auto"/>
        <w:bottom w:val="none" w:sz="0" w:space="0" w:color="auto"/>
        <w:right w:val="none" w:sz="0" w:space="0" w:color="auto"/>
      </w:divBdr>
    </w:div>
    <w:div w:id="267398553">
      <w:bodyDiv w:val="1"/>
      <w:marLeft w:val="0"/>
      <w:marRight w:val="0"/>
      <w:marTop w:val="0"/>
      <w:marBottom w:val="0"/>
      <w:divBdr>
        <w:top w:val="none" w:sz="0" w:space="0" w:color="auto"/>
        <w:left w:val="none" w:sz="0" w:space="0" w:color="auto"/>
        <w:bottom w:val="none" w:sz="0" w:space="0" w:color="auto"/>
        <w:right w:val="none" w:sz="0" w:space="0" w:color="auto"/>
      </w:divBdr>
    </w:div>
    <w:div w:id="327171745">
      <w:bodyDiv w:val="1"/>
      <w:marLeft w:val="0"/>
      <w:marRight w:val="0"/>
      <w:marTop w:val="0"/>
      <w:marBottom w:val="0"/>
      <w:divBdr>
        <w:top w:val="none" w:sz="0" w:space="0" w:color="auto"/>
        <w:left w:val="none" w:sz="0" w:space="0" w:color="auto"/>
        <w:bottom w:val="none" w:sz="0" w:space="0" w:color="auto"/>
        <w:right w:val="none" w:sz="0" w:space="0" w:color="auto"/>
      </w:divBdr>
    </w:div>
    <w:div w:id="340275975">
      <w:bodyDiv w:val="1"/>
      <w:marLeft w:val="0"/>
      <w:marRight w:val="0"/>
      <w:marTop w:val="0"/>
      <w:marBottom w:val="0"/>
      <w:divBdr>
        <w:top w:val="none" w:sz="0" w:space="0" w:color="auto"/>
        <w:left w:val="none" w:sz="0" w:space="0" w:color="auto"/>
        <w:bottom w:val="none" w:sz="0" w:space="0" w:color="auto"/>
        <w:right w:val="none" w:sz="0" w:space="0" w:color="auto"/>
      </w:divBdr>
    </w:div>
    <w:div w:id="355228485">
      <w:bodyDiv w:val="1"/>
      <w:marLeft w:val="0"/>
      <w:marRight w:val="0"/>
      <w:marTop w:val="0"/>
      <w:marBottom w:val="0"/>
      <w:divBdr>
        <w:top w:val="none" w:sz="0" w:space="0" w:color="auto"/>
        <w:left w:val="none" w:sz="0" w:space="0" w:color="auto"/>
        <w:bottom w:val="none" w:sz="0" w:space="0" w:color="auto"/>
        <w:right w:val="none" w:sz="0" w:space="0" w:color="auto"/>
      </w:divBdr>
    </w:div>
    <w:div w:id="362748642">
      <w:bodyDiv w:val="1"/>
      <w:marLeft w:val="0"/>
      <w:marRight w:val="0"/>
      <w:marTop w:val="0"/>
      <w:marBottom w:val="0"/>
      <w:divBdr>
        <w:top w:val="none" w:sz="0" w:space="0" w:color="auto"/>
        <w:left w:val="none" w:sz="0" w:space="0" w:color="auto"/>
        <w:bottom w:val="none" w:sz="0" w:space="0" w:color="auto"/>
        <w:right w:val="none" w:sz="0" w:space="0" w:color="auto"/>
      </w:divBdr>
    </w:div>
    <w:div w:id="514728453">
      <w:bodyDiv w:val="1"/>
      <w:marLeft w:val="0"/>
      <w:marRight w:val="0"/>
      <w:marTop w:val="0"/>
      <w:marBottom w:val="0"/>
      <w:divBdr>
        <w:top w:val="none" w:sz="0" w:space="0" w:color="auto"/>
        <w:left w:val="none" w:sz="0" w:space="0" w:color="auto"/>
        <w:bottom w:val="none" w:sz="0" w:space="0" w:color="auto"/>
        <w:right w:val="none" w:sz="0" w:space="0" w:color="auto"/>
      </w:divBdr>
    </w:div>
    <w:div w:id="694575791">
      <w:bodyDiv w:val="1"/>
      <w:marLeft w:val="0"/>
      <w:marRight w:val="0"/>
      <w:marTop w:val="0"/>
      <w:marBottom w:val="0"/>
      <w:divBdr>
        <w:top w:val="none" w:sz="0" w:space="0" w:color="auto"/>
        <w:left w:val="none" w:sz="0" w:space="0" w:color="auto"/>
        <w:bottom w:val="none" w:sz="0" w:space="0" w:color="auto"/>
        <w:right w:val="none" w:sz="0" w:space="0" w:color="auto"/>
      </w:divBdr>
    </w:div>
    <w:div w:id="810366055">
      <w:bodyDiv w:val="1"/>
      <w:marLeft w:val="0"/>
      <w:marRight w:val="0"/>
      <w:marTop w:val="0"/>
      <w:marBottom w:val="0"/>
      <w:divBdr>
        <w:top w:val="none" w:sz="0" w:space="0" w:color="auto"/>
        <w:left w:val="none" w:sz="0" w:space="0" w:color="auto"/>
        <w:bottom w:val="none" w:sz="0" w:space="0" w:color="auto"/>
        <w:right w:val="none" w:sz="0" w:space="0" w:color="auto"/>
      </w:divBdr>
    </w:div>
    <w:div w:id="828668290">
      <w:bodyDiv w:val="1"/>
      <w:marLeft w:val="0"/>
      <w:marRight w:val="0"/>
      <w:marTop w:val="0"/>
      <w:marBottom w:val="0"/>
      <w:divBdr>
        <w:top w:val="none" w:sz="0" w:space="0" w:color="auto"/>
        <w:left w:val="none" w:sz="0" w:space="0" w:color="auto"/>
        <w:bottom w:val="none" w:sz="0" w:space="0" w:color="auto"/>
        <w:right w:val="none" w:sz="0" w:space="0" w:color="auto"/>
      </w:divBdr>
    </w:div>
    <w:div w:id="829441192">
      <w:bodyDiv w:val="1"/>
      <w:marLeft w:val="0"/>
      <w:marRight w:val="0"/>
      <w:marTop w:val="0"/>
      <w:marBottom w:val="0"/>
      <w:divBdr>
        <w:top w:val="none" w:sz="0" w:space="0" w:color="auto"/>
        <w:left w:val="none" w:sz="0" w:space="0" w:color="auto"/>
        <w:bottom w:val="none" w:sz="0" w:space="0" w:color="auto"/>
        <w:right w:val="none" w:sz="0" w:space="0" w:color="auto"/>
      </w:divBdr>
    </w:div>
    <w:div w:id="1066302533">
      <w:bodyDiv w:val="1"/>
      <w:marLeft w:val="0"/>
      <w:marRight w:val="0"/>
      <w:marTop w:val="0"/>
      <w:marBottom w:val="0"/>
      <w:divBdr>
        <w:top w:val="none" w:sz="0" w:space="0" w:color="auto"/>
        <w:left w:val="none" w:sz="0" w:space="0" w:color="auto"/>
        <w:bottom w:val="none" w:sz="0" w:space="0" w:color="auto"/>
        <w:right w:val="none" w:sz="0" w:space="0" w:color="auto"/>
      </w:divBdr>
    </w:div>
    <w:div w:id="1194613716">
      <w:bodyDiv w:val="1"/>
      <w:marLeft w:val="0"/>
      <w:marRight w:val="0"/>
      <w:marTop w:val="0"/>
      <w:marBottom w:val="0"/>
      <w:divBdr>
        <w:top w:val="none" w:sz="0" w:space="0" w:color="auto"/>
        <w:left w:val="none" w:sz="0" w:space="0" w:color="auto"/>
        <w:bottom w:val="none" w:sz="0" w:space="0" w:color="auto"/>
        <w:right w:val="none" w:sz="0" w:space="0" w:color="auto"/>
      </w:divBdr>
    </w:div>
    <w:div w:id="1222982343">
      <w:bodyDiv w:val="1"/>
      <w:marLeft w:val="0"/>
      <w:marRight w:val="0"/>
      <w:marTop w:val="0"/>
      <w:marBottom w:val="0"/>
      <w:divBdr>
        <w:top w:val="none" w:sz="0" w:space="0" w:color="auto"/>
        <w:left w:val="none" w:sz="0" w:space="0" w:color="auto"/>
        <w:bottom w:val="none" w:sz="0" w:space="0" w:color="auto"/>
        <w:right w:val="none" w:sz="0" w:space="0" w:color="auto"/>
      </w:divBdr>
    </w:div>
    <w:div w:id="1397901625">
      <w:bodyDiv w:val="1"/>
      <w:marLeft w:val="0"/>
      <w:marRight w:val="0"/>
      <w:marTop w:val="0"/>
      <w:marBottom w:val="0"/>
      <w:divBdr>
        <w:top w:val="none" w:sz="0" w:space="0" w:color="auto"/>
        <w:left w:val="none" w:sz="0" w:space="0" w:color="auto"/>
        <w:bottom w:val="none" w:sz="0" w:space="0" w:color="auto"/>
        <w:right w:val="none" w:sz="0" w:space="0" w:color="auto"/>
      </w:divBdr>
    </w:div>
    <w:div w:id="1496140140">
      <w:bodyDiv w:val="1"/>
      <w:marLeft w:val="0"/>
      <w:marRight w:val="0"/>
      <w:marTop w:val="0"/>
      <w:marBottom w:val="0"/>
      <w:divBdr>
        <w:top w:val="none" w:sz="0" w:space="0" w:color="auto"/>
        <w:left w:val="none" w:sz="0" w:space="0" w:color="auto"/>
        <w:bottom w:val="none" w:sz="0" w:space="0" w:color="auto"/>
        <w:right w:val="none" w:sz="0" w:space="0" w:color="auto"/>
      </w:divBdr>
    </w:div>
    <w:div w:id="1506435807">
      <w:bodyDiv w:val="1"/>
      <w:marLeft w:val="0"/>
      <w:marRight w:val="0"/>
      <w:marTop w:val="0"/>
      <w:marBottom w:val="0"/>
      <w:divBdr>
        <w:top w:val="none" w:sz="0" w:space="0" w:color="auto"/>
        <w:left w:val="none" w:sz="0" w:space="0" w:color="auto"/>
        <w:bottom w:val="none" w:sz="0" w:space="0" w:color="auto"/>
        <w:right w:val="none" w:sz="0" w:space="0" w:color="auto"/>
      </w:divBdr>
    </w:div>
    <w:div w:id="1579443612">
      <w:bodyDiv w:val="1"/>
      <w:marLeft w:val="0"/>
      <w:marRight w:val="0"/>
      <w:marTop w:val="0"/>
      <w:marBottom w:val="0"/>
      <w:divBdr>
        <w:top w:val="none" w:sz="0" w:space="0" w:color="auto"/>
        <w:left w:val="none" w:sz="0" w:space="0" w:color="auto"/>
        <w:bottom w:val="none" w:sz="0" w:space="0" w:color="auto"/>
        <w:right w:val="none" w:sz="0" w:space="0" w:color="auto"/>
      </w:divBdr>
    </w:div>
    <w:div w:id="1650478978">
      <w:bodyDiv w:val="1"/>
      <w:marLeft w:val="0"/>
      <w:marRight w:val="0"/>
      <w:marTop w:val="0"/>
      <w:marBottom w:val="0"/>
      <w:divBdr>
        <w:top w:val="none" w:sz="0" w:space="0" w:color="auto"/>
        <w:left w:val="none" w:sz="0" w:space="0" w:color="auto"/>
        <w:bottom w:val="none" w:sz="0" w:space="0" w:color="auto"/>
        <w:right w:val="none" w:sz="0" w:space="0" w:color="auto"/>
      </w:divBdr>
    </w:div>
    <w:div w:id="1789856334">
      <w:bodyDiv w:val="1"/>
      <w:marLeft w:val="0"/>
      <w:marRight w:val="0"/>
      <w:marTop w:val="0"/>
      <w:marBottom w:val="0"/>
      <w:divBdr>
        <w:top w:val="none" w:sz="0" w:space="0" w:color="auto"/>
        <w:left w:val="none" w:sz="0" w:space="0" w:color="auto"/>
        <w:bottom w:val="none" w:sz="0" w:space="0" w:color="auto"/>
        <w:right w:val="none" w:sz="0" w:space="0" w:color="auto"/>
      </w:divBdr>
    </w:div>
    <w:div w:id="1824538854">
      <w:bodyDiv w:val="1"/>
      <w:marLeft w:val="0"/>
      <w:marRight w:val="0"/>
      <w:marTop w:val="0"/>
      <w:marBottom w:val="0"/>
      <w:divBdr>
        <w:top w:val="none" w:sz="0" w:space="0" w:color="auto"/>
        <w:left w:val="none" w:sz="0" w:space="0" w:color="auto"/>
        <w:bottom w:val="none" w:sz="0" w:space="0" w:color="auto"/>
        <w:right w:val="none" w:sz="0" w:space="0" w:color="auto"/>
      </w:divBdr>
    </w:div>
    <w:div w:id="1832871940">
      <w:bodyDiv w:val="1"/>
      <w:marLeft w:val="0"/>
      <w:marRight w:val="0"/>
      <w:marTop w:val="0"/>
      <w:marBottom w:val="0"/>
      <w:divBdr>
        <w:top w:val="none" w:sz="0" w:space="0" w:color="auto"/>
        <w:left w:val="none" w:sz="0" w:space="0" w:color="auto"/>
        <w:bottom w:val="none" w:sz="0" w:space="0" w:color="auto"/>
        <w:right w:val="none" w:sz="0" w:space="0" w:color="auto"/>
      </w:divBdr>
    </w:div>
    <w:div w:id="1929730289">
      <w:bodyDiv w:val="1"/>
      <w:marLeft w:val="0"/>
      <w:marRight w:val="0"/>
      <w:marTop w:val="0"/>
      <w:marBottom w:val="0"/>
      <w:divBdr>
        <w:top w:val="none" w:sz="0" w:space="0" w:color="auto"/>
        <w:left w:val="none" w:sz="0" w:space="0" w:color="auto"/>
        <w:bottom w:val="none" w:sz="0" w:space="0" w:color="auto"/>
        <w:right w:val="none" w:sz="0" w:space="0" w:color="auto"/>
      </w:divBdr>
    </w:div>
    <w:div w:id="19905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1338</Characters>
  <Application>Microsoft Office Word</Application>
  <DocSecurity>0</DocSecurity>
  <Lines>11</Lines>
  <Paragraphs>3</Paragraphs>
  <ScaleCrop>false</ScaleCrop>
  <Company>P R C</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郭蓓燕</dc:creator>
  <cp:lastModifiedBy>lenovo77885</cp:lastModifiedBy>
  <cp:revision>3</cp:revision>
  <cp:lastPrinted>2020-08-21T01:41:00Z</cp:lastPrinted>
  <dcterms:created xsi:type="dcterms:W3CDTF">2020-08-21T02:13:00Z</dcterms:created>
  <dcterms:modified xsi:type="dcterms:W3CDTF">2020-08-25T06:40:00Z</dcterms:modified>
</cp:coreProperties>
</file>