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《百家基地宣传册》文字要求，200-250字，最多不超过300字，须有以下要素：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基地名称</w:t>
      </w:r>
      <w:r>
        <w:rPr>
          <w:rFonts w:hint="eastAsia"/>
          <w:sz w:val="32"/>
          <w:szCs w:val="32"/>
          <w:lang w:val="en-US" w:eastAsia="zh-CN"/>
        </w:rPr>
        <w:t>无锡传感网大学生创业园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基地目前等级</w:t>
      </w:r>
      <w:r>
        <w:rPr>
          <w:rFonts w:hint="eastAsia"/>
          <w:sz w:val="32"/>
          <w:szCs w:val="32"/>
        </w:rPr>
        <w:t>市级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正文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无锡传感网大学生创业园位于高新区传感网大学科技园530创业大厦A、D区，为大学生创业项目配置了功能齐全的办公研发载体，共计面积5300平米，2014年7月1日被市人社局认定为大学生创业园培育单位，2015年获市级大学生创业园资质。</w:t>
      </w:r>
    </w:p>
    <w:p>
      <w:pPr>
        <w:snapToGrid w:val="0"/>
        <w:spacing w:line="560" w:lineRule="exact"/>
        <w:ind w:firstLine="64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自成立以来，园区从支持大学生创业企业研发创新、支持产业新业态、支持产业生态建设、强化发展空间保障等方面对园区企业发展各阶段，给予针对性的扶持。园内涌现出很多优秀大学生创业企业，如迈科传感、悟莘科技、铭亚科技等。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园区积极发挥创新引领优势，为大学生创业企业提供优质服务，为我市社会经济转型升级作出新的贡献。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优惠政策</w:t>
      </w: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/>
          <w:b/>
          <w:sz w:val="32"/>
          <w:szCs w:val="32"/>
        </w:rPr>
        <w:t>地址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无锡市高新区传感网大学科技园530大厦A、D区</w:t>
      </w:r>
    </w:p>
    <w:p>
      <w:pP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/>
          <w:b/>
          <w:sz w:val="32"/>
          <w:szCs w:val="32"/>
        </w:rPr>
        <w:t>联系方式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陈慧婷 0510-81999912</w:t>
      </w:r>
    </w:p>
    <w:p>
      <w:pP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br w:type="page"/>
      </w:r>
    </w:p>
    <w:p>
      <w:pP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306070</wp:posOffset>
            </wp:positionV>
            <wp:extent cx="5266690" cy="3511550"/>
            <wp:effectExtent l="0" t="0" r="10160" b="12700"/>
            <wp:wrapNone/>
            <wp:docPr id="3" name="图片 3" descr="微信图片_2021121417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214174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jQ3MjA1MWMwMmMxMTAxNzIwYjU0MmIwMTE2MDgifQ=="/>
  </w:docVars>
  <w:rsids>
    <w:rsidRoot w:val="00532EE5"/>
    <w:rsid w:val="00131945"/>
    <w:rsid w:val="003B3AD1"/>
    <w:rsid w:val="00532EE5"/>
    <w:rsid w:val="00604480"/>
    <w:rsid w:val="0094758E"/>
    <w:rsid w:val="009B1134"/>
    <w:rsid w:val="00C24127"/>
    <w:rsid w:val="00C80EBF"/>
    <w:rsid w:val="00CF18D5"/>
    <w:rsid w:val="427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348</Words>
  <Characters>381</Characters>
  <Lines>1</Lines>
  <Paragraphs>1</Paragraphs>
  <TotalTime>1</TotalTime>
  <ScaleCrop>false</ScaleCrop>
  <LinksUpToDate>false</LinksUpToDate>
  <CharactersWithSpaces>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2022-10-27T06:57:00Z</dcterms:created>
  <dc:creator>周明明</dc:creator>
  <cp:lastModifiedBy>陈慧婷</cp:lastModifiedBy>
  <dcterms:modified xsi:type="dcterms:W3CDTF">2022-10-27T07:49:19Z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485CA9ABD6894C85B54DE6E2D14B4DFD</vt:lpwstr>
  </property>
</Properties>
</file>